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8771E" w:rsidRPr="00CC595D" w:rsidRDefault="00CC595D" w:rsidP="00C335D3">
      <w:pPr>
        <w:pStyle w:val="Title"/>
        <w:contextualSpacing w:val="0"/>
        <w:jc w:val="center"/>
        <w:rPr>
          <w:rFonts w:ascii="Times New Roman" w:hAnsi="Times New Roman" w:cs="Times New Roman"/>
          <w:sz w:val="20"/>
        </w:rPr>
      </w:pPr>
      <w:r>
        <w:rPr>
          <w:rFonts w:ascii="Times New Roman" w:eastAsia="Ubuntu" w:hAnsi="Times New Roman" w:cs="Times New Roman"/>
          <w:b/>
          <w:noProof/>
          <w:sz w:val="20"/>
        </w:rPr>
        <w:drawing>
          <wp:inline distT="0" distB="0" distL="0" distR="0">
            <wp:extent cx="186690" cy="176898"/>
            <wp:effectExtent l="19050" t="0" r="3810" b="0"/>
            <wp:docPr id="1" name="Picture 0" descr="lpeag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eagle.png"/>
                    <pic:cNvPicPr/>
                  </pic:nvPicPr>
                  <pic:blipFill>
                    <a:blip r:embed="rId4" cstate="print"/>
                    <a:stretch>
                      <a:fillRect/>
                    </a:stretch>
                  </pic:blipFill>
                  <pic:spPr>
                    <a:xfrm>
                      <a:off x="0" y="0"/>
                      <a:ext cx="186918" cy="177114"/>
                    </a:xfrm>
                    <a:prstGeom prst="rect">
                      <a:avLst/>
                    </a:prstGeom>
                  </pic:spPr>
                </pic:pic>
              </a:graphicData>
            </a:graphic>
          </wp:inline>
        </w:drawing>
      </w:r>
      <w:r w:rsidR="0018771E" w:rsidRPr="00CC595D">
        <w:rPr>
          <w:rFonts w:ascii="Times New Roman" w:eastAsia="Ubuntu" w:hAnsi="Times New Roman" w:cs="Times New Roman"/>
          <w:b/>
          <w:sz w:val="20"/>
        </w:rPr>
        <w:t>Region 3 Report</w:t>
      </w:r>
    </w:p>
    <w:p w:rsidR="005F2CAD" w:rsidRPr="00CC595D" w:rsidRDefault="0018771E">
      <w:pPr>
        <w:pStyle w:val="normal0"/>
        <w:jc w:val="center"/>
        <w:rPr>
          <w:rFonts w:ascii="Times New Roman" w:hAnsi="Times New Roman" w:cs="Times New Roman"/>
          <w:sz w:val="20"/>
        </w:rPr>
      </w:pPr>
      <w:r w:rsidRPr="00CC595D">
        <w:rPr>
          <w:rFonts w:ascii="Times New Roman" w:eastAsia="Ubuntu" w:hAnsi="Times New Roman" w:cs="Times New Roman"/>
          <w:sz w:val="20"/>
        </w:rPr>
        <w:t>(Indiana, Kentucky, Michigan, Ohio)</w:t>
      </w:r>
    </w:p>
    <w:p w:rsidR="005F2CAD" w:rsidRPr="00CC595D" w:rsidRDefault="002F3B96">
      <w:pPr>
        <w:pStyle w:val="Heading2"/>
        <w:contextualSpacing w:val="0"/>
        <w:jc w:val="center"/>
        <w:rPr>
          <w:rFonts w:ascii="Times New Roman" w:hAnsi="Times New Roman" w:cs="Times New Roman"/>
          <w:sz w:val="20"/>
        </w:rPr>
      </w:pPr>
      <w:bookmarkStart w:id="0" w:name="h.8h7shtu7z90p" w:colFirst="0" w:colLast="0"/>
      <w:bookmarkEnd w:id="0"/>
      <w:r w:rsidRPr="00CC595D">
        <w:rPr>
          <w:rFonts w:ascii="Times New Roman" w:eastAsia="Ubuntu" w:hAnsi="Times New Roman" w:cs="Times New Roman"/>
          <w:sz w:val="20"/>
          <w:u w:val="single"/>
        </w:rPr>
        <w:t>Indiana</w:t>
      </w:r>
      <w:r w:rsidRPr="00CC595D">
        <w:rPr>
          <w:rFonts w:ascii="Times New Roman" w:eastAsia="Ubuntu" w:hAnsi="Times New Roman" w:cs="Times New Roman"/>
          <w:sz w:val="20"/>
        </w:rPr>
        <w:t xml:space="preserve"> </w:t>
      </w:r>
    </w:p>
    <w:p w:rsidR="0093213F" w:rsidRPr="00CC595D" w:rsidRDefault="0018771E" w:rsidP="0093213F">
      <w:pPr>
        <w:pStyle w:val="normal0"/>
        <w:rPr>
          <w:rFonts w:ascii="Times New Roman" w:hAnsi="Times New Roman" w:cs="Times New Roman"/>
          <w:sz w:val="20"/>
        </w:rPr>
      </w:pPr>
      <w:r w:rsidRPr="00CC595D">
        <w:rPr>
          <w:rFonts w:ascii="Times New Roman" w:hAnsi="Times New Roman" w:cs="Times New Roman"/>
          <w:sz w:val="20"/>
        </w:rPr>
        <w:t xml:space="preserve">Larry Walters was elected to the Dublin Town Council in a partisan race. Susan Bell was elected to another term as judge in Hagerstown. </w:t>
      </w:r>
      <w:r w:rsidR="0093213F" w:rsidRPr="00CC595D">
        <w:rPr>
          <w:rFonts w:ascii="Times New Roman" w:hAnsi="Times New Roman" w:cs="Times New Roman"/>
          <w:sz w:val="20"/>
        </w:rPr>
        <w:t>Dennis Denney retained his seat on the Shirley, Indiana Town Council - North Ward.</w:t>
      </w:r>
    </w:p>
    <w:p w:rsidR="0093213F" w:rsidRPr="00CC595D" w:rsidRDefault="0093213F" w:rsidP="0093213F">
      <w:pPr>
        <w:pStyle w:val="normal0"/>
        <w:rPr>
          <w:rFonts w:ascii="Times New Roman" w:hAnsi="Times New Roman" w:cs="Times New Roman"/>
          <w:sz w:val="20"/>
        </w:rPr>
      </w:pPr>
      <w:r w:rsidRPr="00CC595D">
        <w:rPr>
          <w:rFonts w:ascii="Times New Roman" w:hAnsi="Times New Roman" w:cs="Times New Roman"/>
          <w:sz w:val="20"/>
        </w:rPr>
        <w:t>Elizabeth J. Brewer won the position of clerk-treasurer for the city of Claypool. Brewer ran as a Libertarian and defeated incumbent clerk-treasurer Connie Morgan, Democrat.</w:t>
      </w:r>
    </w:p>
    <w:p w:rsidR="0093213F" w:rsidRPr="00CC595D" w:rsidRDefault="0093213F" w:rsidP="0093213F">
      <w:pPr>
        <w:pStyle w:val="normal0"/>
        <w:rPr>
          <w:rFonts w:ascii="Times New Roman" w:hAnsi="Times New Roman" w:cs="Times New Roman"/>
          <w:sz w:val="20"/>
        </w:rPr>
      </w:pPr>
      <w:r w:rsidRPr="00CC595D">
        <w:rPr>
          <w:rFonts w:ascii="Times New Roman" w:hAnsi="Times New Roman" w:cs="Times New Roman"/>
          <w:sz w:val="20"/>
        </w:rPr>
        <w:t>Libertarian Candidate Melinda Bradley Mitchell came close enough in</w:t>
      </w:r>
    </w:p>
    <w:p w:rsidR="0093213F" w:rsidRPr="00CC595D" w:rsidRDefault="0093213F" w:rsidP="0093213F">
      <w:pPr>
        <w:pStyle w:val="normal0"/>
        <w:rPr>
          <w:rFonts w:ascii="Times New Roman" w:hAnsi="Times New Roman" w:cs="Times New Roman"/>
          <w:sz w:val="20"/>
        </w:rPr>
      </w:pPr>
      <w:r w:rsidRPr="00CC595D">
        <w:rPr>
          <w:rFonts w:ascii="Times New Roman" w:hAnsi="Times New Roman" w:cs="Times New Roman"/>
          <w:sz w:val="20"/>
        </w:rPr>
        <w:t>her campaign for Newburgh Town Council that she MAY have actually won.</w:t>
      </w:r>
    </w:p>
    <w:p w:rsidR="006D16C6" w:rsidRPr="00CC595D" w:rsidRDefault="0093213F" w:rsidP="0093213F">
      <w:pPr>
        <w:pStyle w:val="normal0"/>
        <w:rPr>
          <w:rFonts w:ascii="Times New Roman" w:hAnsi="Times New Roman" w:cs="Times New Roman"/>
          <w:sz w:val="20"/>
        </w:rPr>
      </w:pPr>
      <w:r w:rsidRPr="00CC595D">
        <w:rPr>
          <w:rFonts w:ascii="Times New Roman" w:hAnsi="Times New Roman" w:cs="Times New Roman"/>
          <w:sz w:val="20"/>
        </w:rPr>
        <w:t>The vote totals on Tuesday were only 6 votes apart, 310 to 304.  Melinda has been raising funds for a recount attempt.</w:t>
      </w:r>
    </w:p>
    <w:p w:rsidR="005F2CAD" w:rsidRPr="00CC595D" w:rsidRDefault="002F3B96">
      <w:pPr>
        <w:pStyle w:val="Heading2"/>
        <w:contextualSpacing w:val="0"/>
        <w:jc w:val="center"/>
        <w:rPr>
          <w:rFonts w:ascii="Times New Roman" w:hAnsi="Times New Roman" w:cs="Times New Roman"/>
          <w:sz w:val="20"/>
        </w:rPr>
      </w:pPr>
      <w:bookmarkStart w:id="1" w:name="h.e0r907282k30" w:colFirst="0" w:colLast="0"/>
      <w:bookmarkEnd w:id="1"/>
      <w:r w:rsidRPr="00CC595D">
        <w:rPr>
          <w:rFonts w:ascii="Times New Roman" w:eastAsia="Ubuntu" w:hAnsi="Times New Roman" w:cs="Times New Roman"/>
          <w:sz w:val="20"/>
          <w:u w:val="single"/>
        </w:rPr>
        <w:t>Kentucky</w:t>
      </w:r>
    </w:p>
    <w:p w:rsidR="0093213F" w:rsidRPr="00CC595D" w:rsidRDefault="0093213F" w:rsidP="0093213F">
      <w:pPr>
        <w:pStyle w:val="normal0"/>
        <w:rPr>
          <w:rFonts w:ascii="Times New Roman" w:hAnsi="Times New Roman" w:cs="Times New Roman"/>
          <w:sz w:val="20"/>
        </w:rPr>
      </w:pPr>
      <w:r w:rsidRPr="00CC595D">
        <w:rPr>
          <w:rFonts w:ascii="Times New Roman" w:hAnsi="Times New Roman" w:cs="Times New Roman"/>
          <w:sz w:val="20"/>
        </w:rPr>
        <w:t>In 2014, the Libertarian Party nominee for U.S. Senate, David Patterson, was barred from all debate.  A federal lawsuit on September 28, 2014, charged that after it appeared Patterson would qualify for inclusion, the rules were changed, to provide that no one could be in the debate who had</w:t>
      </w:r>
    </w:p>
    <w:p w:rsidR="0093213F" w:rsidRPr="00CC595D" w:rsidRDefault="0093213F" w:rsidP="0093213F">
      <w:pPr>
        <w:pStyle w:val="normal0"/>
        <w:rPr>
          <w:rFonts w:ascii="Times New Roman" w:hAnsi="Times New Roman" w:cs="Times New Roman"/>
          <w:sz w:val="20"/>
        </w:rPr>
      </w:pPr>
      <w:r w:rsidRPr="00CC595D">
        <w:rPr>
          <w:rFonts w:ascii="Times New Roman" w:hAnsi="Times New Roman" w:cs="Times New Roman"/>
          <w:sz w:val="20"/>
        </w:rPr>
        <w:t>not raised at l</w:t>
      </w:r>
      <w:r w:rsidR="00C335D3" w:rsidRPr="00CC595D">
        <w:rPr>
          <w:rFonts w:ascii="Times New Roman" w:hAnsi="Times New Roman" w:cs="Times New Roman"/>
          <w:sz w:val="20"/>
        </w:rPr>
        <w:t>east $100,000 for the campaign.</w:t>
      </w:r>
    </w:p>
    <w:p w:rsidR="00B6273D" w:rsidRPr="00CC595D" w:rsidRDefault="0093213F" w:rsidP="0093213F">
      <w:pPr>
        <w:pStyle w:val="normal0"/>
        <w:rPr>
          <w:rFonts w:ascii="Times New Roman" w:hAnsi="Times New Roman" w:cs="Times New Roman"/>
          <w:sz w:val="20"/>
        </w:rPr>
      </w:pPr>
      <w:r w:rsidRPr="00CC595D">
        <w:rPr>
          <w:rFonts w:ascii="Times New Roman" w:hAnsi="Times New Roman" w:cs="Times New Roman"/>
          <w:sz w:val="20"/>
        </w:rPr>
        <w:t xml:space="preserve">The lawsuit, Libertarian National Committee v Holiday, </w:t>
      </w:r>
      <w:proofErr w:type="spellStart"/>
      <w:r w:rsidRPr="00CC595D">
        <w:rPr>
          <w:rFonts w:ascii="Times New Roman" w:hAnsi="Times New Roman" w:cs="Times New Roman"/>
          <w:sz w:val="20"/>
        </w:rPr>
        <w:t>e.d</w:t>
      </w:r>
      <w:proofErr w:type="spellEnd"/>
      <w:r w:rsidRPr="00CC595D">
        <w:rPr>
          <w:rFonts w:ascii="Times New Roman" w:hAnsi="Times New Roman" w:cs="Times New Roman"/>
          <w:sz w:val="20"/>
        </w:rPr>
        <w:t xml:space="preserve">., 3:14cv-63, had no activity between December 16, 2014, until September 11, 2015. Judge Gregory Van </w:t>
      </w:r>
      <w:proofErr w:type="spellStart"/>
      <w:r w:rsidRPr="00CC595D">
        <w:rPr>
          <w:rFonts w:ascii="Times New Roman" w:hAnsi="Times New Roman" w:cs="Times New Roman"/>
          <w:sz w:val="20"/>
        </w:rPr>
        <w:t>Tatenhove</w:t>
      </w:r>
      <w:proofErr w:type="spellEnd"/>
      <w:r w:rsidRPr="00CC595D">
        <w:rPr>
          <w:rFonts w:ascii="Times New Roman" w:hAnsi="Times New Roman" w:cs="Times New Roman"/>
          <w:sz w:val="20"/>
        </w:rPr>
        <w:t xml:space="preserve"> then finally said there will be a trial. On September 28, 2015, the defendants finally answered the Complaint.</w:t>
      </w:r>
    </w:p>
    <w:p w:rsidR="00B6273D" w:rsidRPr="00CC595D" w:rsidRDefault="00C335D3" w:rsidP="00C335D3">
      <w:pPr>
        <w:pStyle w:val="Heading2"/>
        <w:contextualSpacing w:val="0"/>
        <w:jc w:val="center"/>
        <w:rPr>
          <w:rFonts w:ascii="Times New Roman" w:eastAsia="Ubuntu" w:hAnsi="Times New Roman" w:cs="Times New Roman"/>
          <w:sz w:val="20"/>
          <w:u w:val="single"/>
        </w:rPr>
      </w:pPr>
      <w:bookmarkStart w:id="2" w:name="h.d5vqvfgzgupd" w:colFirst="0" w:colLast="0"/>
      <w:bookmarkEnd w:id="2"/>
      <w:r w:rsidRPr="00CC595D">
        <w:rPr>
          <w:rFonts w:ascii="Times New Roman" w:eastAsia="Ubuntu" w:hAnsi="Times New Roman" w:cs="Times New Roman"/>
          <w:sz w:val="20"/>
          <w:u w:val="single"/>
        </w:rPr>
        <w:t>Mic</w:t>
      </w:r>
      <w:r w:rsidR="002F3B96" w:rsidRPr="00CC595D">
        <w:rPr>
          <w:rFonts w:ascii="Times New Roman" w:eastAsia="Ubuntu" w:hAnsi="Times New Roman" w:cs="Times New Roman"/>
          <w:sz w:val="20"/>
          <w:u w:val="single"/>
        </w:rPr>
        <w:t>higan</w:t>
      </w:r>
    </w:p>
    <w:p w:rsidR="0093213F" w:rsidRPr="00CC595D" w:rsidRDefault="0093213F" w:rsidP="0093213F">
      <w:pPr>
        <w:pStyle w:val="normal0"/>
        <w:rPr>
          <w:rFonts w:ascii="Times New Roman" w:hAnsi="Times New Roman" w:cs="Times New Roman"/>
          <w:sz w:val="20"/>
        </w:rPr>
      </w:pPr>
      <w:r w:rsidRPr="00CC595D">
        <w:rPr>
          <w:rFonts w:ascii="Times New Roman" w:hAnsi="Times New Roman" w:cs="Times New Roman"/>
          <w:sz w:val="20"/>
        </w:rPr>
        <w:t xml:space="preserve">Andy </w:t>
      </w:r>
      <w:proofErr w:type="spellStart"/>
      <w:r w:rsidRPr="00CC595D">
        <w:rPr>
          <w:rFonts w:ascii="Times New Roman" w:hAnsi="Times New Roman" w:cs="Times New Roman"/>
          <w:sz w:val="20"/>
        </w:rPr>
        <w:t>LeCureaux</w:t>
      </w:r>
      <w:proofErr w:type="spellEnd"/>
      <w:r w:rsidRPr="00CC595D">
        <w:rPr>
          <w:rFonts w:ascii="Times New Roman" w:hAnsi="Times New Roman" w:cs="Times New Roman"/>
          <w:sz w:val="20"/>
        </w:rPr>
        <w:t xml:space="preserve"> was re-elected to city council of Hazel Park.  We also have 3 state representative special elections in Michigan set for March 8th that we have candidates for 2 of the districts.  </w:t>
      </w:r>
    </w:p>
    <w:p w:rsidR="0093213F" w:rsidRPr="00CC595D" w:rsidRDefault="00C335D3" w:rsidP="0093213F">
      <w:pPr>
        <w:pStyle w:val="normal0"/>
        <w:rPr>
          <w:rFonts w:ascii="Times New Roman" w:hAnsi="Times New Roman" w:cs="Times New Roman"/>
          <w:sz w:val="20"/>
        </w:rPr>
      </w:pPr>
      <w:r w:rsidRPr="00CC595D">
        <w:rPr>
          <w:rFonts w:ascii="Times New Roman" w:hAnsi="Times New Roman" w:cs="Times New Roman"/>
          <w:sz w:val="20"/>
        </w:rPr>
        <w:t>Liberty Fest will</w:t>
      </w:r>
      <w:r w:rsidR="0093213F" w:rsidRPr="00CC595D">
        <w:rPr>
          <w:rFonts w:ascii="Times New Roman" w:hAnsi="Times New Roman" w:cs="Times New Roman"/>
          <w:sz w:val="20"/>
        </w:rPr>
        <w:t xml:space="preserve"> recognize 3 people for outstanding service to Liberty and the Party over the last year. </w:t>
      </w:r>
      <w:r w:rsidRPr="00CC595D">
        <w:rPr>
          <w:rFonts w:ascii="Times New Roman" w:hAnsi="Times New Roman" w:cs="Times New Roman"/>
          <w:sz w:val="20"/>
        </w:rPr>
        <w:t>Taking place November 14, 2015</w:t>
      </w:r>
    </w:p>
    <w:p w:rsidR="002E77D7" w:rsidRPr="00CC595D" w:rsidRDefault="0093213F" w:rsidP="0093213F">
      <w:pPr>
        <w:pStyle w:val="normal0"/>
        <w:rPr>
          <w:rFonts w:ascii="Times New Roman" w:hAnsi="Times New Roman" w:cs="Times New Roman"/>
          <w:sz w:val="20"/>
        </w:rPr>
      </w:pPr>
      <w:r w:rsidRPr="00CC595D">
        <w:rPr>
          <w:rFonts w:ascii="Times New Roman" w:hAnsi="Times New Roman" w:cs="Times New Roman"/>
          <w:sz w:val="20"/>
        </w:rPr>
        <w:t>Currently we are working on a few technical updates including updating our website and our membership database.  I'm looking forward to working with the national party on the number of delegates we can send and if we have any special seats on the platform committee.</w:t>
      </w:r>
    </w:p>
    <w:p w:rsidR="002E77D7" w:rsidRPr="00CC595D" w:rsidRDefault="002F3B96" w:rsidP="002E77D7">
      <w:pPr>
        <w:pStyle w:val="Heading2"/>
        <w:contextualSpacing w:val="0"/>
        <w:jc w:val="center"/>
        <w:rPr>
          <w:rFonts w:ascii="Times New Roman" w:eastAsia="Ubuntu" w:hAnsi="Times New Roman" w:cs="Times New Roman"/>
          <w:sz w:val="20"/>
        </w:rPr>
      </w:pPr>
      <w:bookmarkStart w:id="3" w:name="h.leo4szl9xbgn" w:colFirst="0" w:colLast="0"/>
      <w:bookmarkEnd w:id="3"/>
      <w:r w:rsidRPr="00CC595D">
        <w:rPr>
          <w:rFonts w:ascii="Times New Roman" w:eastAsia="Ubuntu" w:hAnsi="Times New Roman" w:cs="Times New Roman"/>
          <w:sz w:val="20"/>
          <w:u w:val="single"/>
        </w:rPr>
        <w:t>Ohio</w:t>
      </w:r>
    </w:p>
    <w:p w:rsidR="00CC595D" w:rsidRPr="00CC595D" w:rsidRDefault="00CC595D" w:rsidP="00CC595D">
      <w:pPr>
        <w:pStyle w:val="normal0"/>
        <w:rPr>
          <w:rFonts w:ascii="Times New Roman" w:eastAsia="Ubuntu" w:hAnsi="Times New Roman" w:cs="Times New Roman"/>
          <w:sz w:val="20"/>
        </w:rPr>
      </w:pPr>
      <w:r w:rsidRPr="00CC595D">
        <w:rPr>
          <w:rFonts w:ascii="Times New Roman" w:eastAsia="Ubuntu" w:hAnsi="Times New Roman" w:cs="Times New Roman"/>
          <w:sz w:val="20"/>
        </w:rPr>
        <w:t>Bob Bridges was elected LPO Executive Committee Chairman.</w:t>
      </w:r>
    </w:p>
    <w:p w:rsidR="00CC595D" w:rsidRPr="00CC595D" w:rsidRDefault="00CC595D" w:rsidP="00CC595D">
      <w:pPr>
        <w:pStyle w:val="normal0"/>
        <w:rPr>
          <w:rFonts w:ascii="Times New Roman" w:eastAsia="Ubuntu" w:hAnsi="Times New Roman" w:cs="Times New Roman"/>
          <w:sz w:val="20"/>
        </w:rPr>
      </w:pPr>
      <w:r w:rsidRPr="00CC595D">
        <w:rPr>
          <w:rFonts w:ascii="Times New Roman" w:eastAsia="Ubuntu" w:hAnsi="Times New Roman" w:cs="Times New Roman"/>
          <w:sz w:val="20"/>
        </w:rPr>
        <w:t xml:space="preserve">Ohio voters rejected Issue 3 </w:t>
      </w:r>
      <w:r>
        <w:rPr>
          <w:rFonts w:ascii="Times New Roman" w:eastAsia="Ubuntu" w:hAnsi="Times New Roman" w:cs="Times New Roman"/>
          <w:sz w:val="20"/>
        </w:rPr>
        <w:t>for marijuana legalization.</w:t>
      </w:r>
    </w:p>
    <w:p w:rsidR="002E77D7" w:rsidRDefault="00CC595D" w:rsidP="00CC595D">
      <w:pPr>
        <w:pStyle w:val="normal0"/>
        <w:rPr>
          <w:rFonts w:ascii="Times New Roman" w:hAnsi="Times New Roman" w:cs="Times New Roman"/>
          <w:sz w:val="20"/>
        </w:rPr>
      </w:pPr>
      <w:r w:rsidRPr="00CC595D">
        <w:rPr>
          <w:rFonts w:ascii="Times New Roman" w:hAnsi="Times New Roman" w:cs="Times New Roman"/>
          <w:sz w:val="20"/>
        </w:rPr>
        <w:t>“We understand why many people decided that a significant rollback of marijuana prohibition was more important that stopping crony capitalism, and we’re already working on bringing together everyone who is fighting marijuana prohibition to find a better way to accomplish it as soon as possible.”</w:t>
      </w:r>
    </w:p>
    <w:p w:rsidR="00CC595D" w:rsidRPr="00CC595D" w:rsidRDefault="00A047BF" w:rsidP="00A047BF">
      <w:pPr>
        <w:pStyle w:val="normal0"/>
        <w:rPr>
          <w:rFonts w:ascii="Times New Roman" w:hAnsi="Times New Roman" w:cs="Times New Roman"/>
          <w:sz w:val="20"/>
        </w:rPr>
      </w:pPr>
      <w:r w:rsidRPr="00A047BF">
        <w:rPr>
          <w:rFonts w:ascii="Times New Roman" w:hAnsi="Times New Roman" w:cs="Times New Roman"/>
          <w:sz w:val="20"/>
        </w:rPr>
        <w:t>LPO Field Development Director Chris Armstrong, o</w:t>
      </w:r>
      <w:r>
        <w:rPr>
          <w:rFonts w:ascii="Times New Roman" w:hAnsi="Times New Roman" w:cs="Times New Roman"/>
          <w:sz w:val="20"/>
        </w:rPr>
        <w:t xml:space="preserve">f Jackson County </w:t>
      </w:r>
      <w:r w:rsidRPr="00A047BF">
        <w:rPr>
          <w:rFonts w:ascii="Times New Roman" w:hAnsi="Times New Roman" w:cs="Times New Roman"/>
          <w:sz w:val="20"/>
        </w:rPr>
        <w:t xml:space="preserve">has recruited Libertarian volunteers to lead or form county Libertarian parties across Ohio, and is assisting Political Director Tricia </w:t>
      </w:r>
      <w:proofErr w:type="spellStart"/>
      <w:r w:rsidRPr="00A047BF">
        <w:rPr>
          <w:rFonts w:ascii="Times New Roman" w:hAnsi="Times New Roman" w:cs="Times New Roman"/>
          <w:sz w:val="20"/>
        </w:rPr>
        <w:t>Sprankle</w:t>
      </w:r>
      <w:proofErr w:type="spellEnd"/>
      <w:r w:rsidRPr="00A047BF">
        <w:rPr>
          <w:rFonts w:ascii="Times New Roman" w:hAnsi="Times New Roman" w:cs="Times New Roman"/>
          <w:sz w:val="20"/>
        </w:rPr>
        <w:t xml:space="preserve"> in organizing the LPO’s Voter Freedom Drive, the signature-gathering effort to ensure Ohioans can vote Libertarian in 2016.</w:t>
      </w:r>
    </w:p>
    <w:sectPr w:rsidR="00CC595D" w:rsidRPr="00CC595D" w:rsidSect="005F2CAD">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buntu">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defaultTabStop w:val="720"/>
  <w:characterSpacingControl w:val="doNotCompress"/>
  <w:compat/>
  <w:rsids>
    <w:rsidRoot w:val="005F2CAD"/>
    <w:rsid w:val="00085A39"/>
    <w:rsid w:val="0018771E"/>
    <w:rsid w:val="002E77D7"/>
    <w:rsid w:val="002F3B96"/>
    <w:rsid w:val="005F2CAD"/>
    <w:rsid w:val="006D16C6"/>
    <w:rsid w:val="007075DF"/>
    <w:rsid w:val="00766482"/>
    <w:rsid w:val="0093213F"/>
    <w:rsid w:val="00A047BF"/>
    <w:rsid w:val="00A8655A"/>
    <w:rsid w:val="00B6273D"/>
    <w:rsid w:val="00BE5817"/>
    <w:rsid w:val="00C335D3"/>
    <w:rsid w:val="00C351C2"/>
    <w:rsid w:val="00CC595D"/>
    <w:rsid w:val="00CE5C81"/>
    <w:rsid w:val="00D617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1C2"/>
  </w:style>
  <w:style w:type="paragraph" w:styleId="Heading1">
    <w:name w:val="heading 1"/>
    <w:basedOn w:val="normal0"/>
    <w:next w:val="normal0"/>
    <w:rsid w:val="005F2CAD"/>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5F2CAD"/>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5F2CAD"/>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5F2CAD"/>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5F2CAD"/>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5F2CAD"/>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F2CAD"/>
  </w:style>
  <w:style w:type="paragraph" w:styleId="Title">
    <w:name w:val="Title"/>
    <w:basedOn w:val="normal0"/>
    <w:next w:val="normal0"/>
    <w:rsid w:val="005F2CAD"/>
    <w:pPr>
      <w:keepNext/>
      <w:keepLines/>
      <w:contextualSpacing/>
    </w:pPr>
    <w:rPr>
      <w:rFonts w:ascii="Trebuchet MS" w:eastAsia="Trebuchet MS" w:hAnsi="Trebuchet MS" w:cs="Trebuchet MS"/>
      <w:sz w:val="42"/>
    </w:rPr>
  </w:style>
  <w:style w:type="paragraph" w:styleId="Subtitle">
    <w:name w:val="Subtitle"/>
    <w:basedOn w:val="normal0"/>
    <w:next w:val="normal0"/>
    <w:rsid w:val="005F2CAD"/>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CE5C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C81"/>
    <w:rPr>
      <w:rFonts w:ascii="Tahoma" w:hAnsi="Tahoma" w:cs="Tahoma"/>
      <w:sz w:val="16"/>
      <w:szCs w:val="16"/>
    </w:rPr>
  </w:style>
  <w:style w:type="paragraph" w:styleId="NormalWeb">
    <w:name w:val="Normal (Web)"/>
    <w:basedOn w:val="Normal"/>
    <w:uiPriority w:val="99"/>
    <w:semiHidden/>
    <w:unhideWhenUsed/>
    <w:rsid w:val="00CE5C8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CE5C81"/>
  </w:style>
  <w:style w:type="character" w:customStyle="1" w:styleId="il">
    <w:name w:val="il"/>
    <w:basedOn w:val="DefaultParagraphFont"/>
    <w:rsid w:val="00CE5C81"/>
  </w:style>
</w:styles>
</file>

<file path=word/webSettings.xml><?xml version="1.0" encoding="utf-8"?>
<w:webSettings xmlns:r="http://schemas.openxmlformats.org/officeDocument/2006/relationships" xmlns:w="http://schemas.openxmlformats.org/wordprocessingml/2006/main">
  <w:divs>
    <w:div w:id="1819958768">
      <w:bodyDiv w:val="1"/>
      <w:marLeft w:val="0"/>
      <w:marRight w:val="0"/>
      <w:marTop w:val="0"/>
      <w:marBottom w:val="0"/>
      <w:divBdr>
        <w:top w:val="none" w:sz="0" w:space="0" w:color="auto"/>
        <w:left w:val="none" w:sz="0" w:space="0" w:color="auto"/>
        <w:bottom w:val="none" w:sz="0" w:space="0" w:color="auto"/>
        <w:right w:val="none" w:sz="0" w:space="0" w:color="auto"/>
      </w:divBdr>
      <w:divsChild>
        <w:div w:id="641622114">
          <w:marLeft w:val="0"/>
          <w:marRight w:val="0"/>
          <w:marTop w:val="0"/>
          <w:marBottom w:val="0"/>
          <w:divBdr>
            <w:top w:val="none" w:sz="0" w:space="0" w:color="auto"/>
            <w:left w:val="none" w:sz="0" w:space="0" w:color="auto"/>
            <w:bottom w:val="none" w:sz="0" w:space="0" w:color="auto"/>
            <w:right w:val="none" w:sz="0" w:space="0" w:color="auto"/>
          </w:divBdr>
        </w:div>
        <w:div w:id="566379095">
          <w:marLeft w:val="0"/>
          <w:marRight w:val="0"/>
          <w:marTop w:val="0"/>
          <w:marBottom w:val="0"/>
          <w:divBdr>
            <w:top w:val="none" w:sz="0" w:space="0" w:color="auto"/>
            <w:left w:val="none" w:sz="0" w:space="0" w:color="auto"/>
            <w:bottom w:val="none" w:sz="0" w:space="0" w:color="auto"/>
            <w:right w:val="none" w:sz="0" w:space="0" w:color="auto"/>
          </w:divBdr>
        </w:div>
        <w:div w:id="358508986">
          <w:marLeft w:val="0"/>
          <w:marRight w:val="0"/>
          <w:marTop w:val="0"/>
          <w:marBottom w:val="0"/>
          <w:divBdr>
            <w:top w:val="none" w:sz="0" w:space="0" w:color="auto"/>
            <w:left w:val="none" w:sz="0" w:space="0" w:color="auto"/>
            <w:bottom w:val="none" w:sz="0" w:space="0" w:color="auto"/>
            <w:right w:val="none" w:sz="0" w:space="0" w:color="auto"/>
          </w:divBdr>
        </w:div>
        <w:div w:id="431583553">
          <w:marLeft w:val="0"/>
          <w:marRight w:val="0"/>
          <w:marTop w:val="0"/>
          <w:marBottom w:val="0"/>
          <w:divBdr>
            <w:top w:val="none" w:sz="0" w:space="0" w:color="auto"/>
            <w:left w:val="none" w:sz="0" w:space="0" w:color="auto"/>
            <w:bottom w:val="none" w:sz="0" w:space="0" w:color="auto"/>
            <w:right w:val="none" w:sz="0" w:space="0" w:color="auto"/>
          </w:divBdr>
        </w:div>
        <w:div w:id="1789928521">
          <w:marLeft w:val="0"/>
          <w:marRight w:val="0"/>
          <w:marTop w:val="0"/>
          <w:marBottom w:val="0"/>
          <w:divBdr>
            <w:top w:val="none" w:sz="0" w:space="0" w:color="auto"/>
            <w:left w:val="none" w:sz="0" w:space="0" w:color="auto"/>
            <w:bottom w:val="none" w:sz="0" w:space="0" w:color="auto"/>
            <w:right w:val="none" w:sz="0" w:space="0" w:color="auto"/>
          </w:divBdr>
        </w:div>
        <w:div w:id="265769462">
          <w:marLeft w:val="0"/>
          <w:marRight w:val="0"/>
          <w:marTop w:val="0"/>
          <w:marBottom w:val="0"/>
          <w:divBdr>
            <w:top w:val="none" w:sz="0" w:space="0" w:color="auto"/>
            <w:left w:val="none" w:sz="0" w:space="0" w:color="auto"/>
            <w:bottom w:val="none" w:sz="0" w:space="0" w:color="auto"/>
            <w:right w:val="none" w:sz="0" w:space="0" w:color="auto"/>
          </w:divBdr>
        </w:div>
        <w:div w:id="1566259133">
          <w:marLeft w:val="0"/>
          <w:marRight w:val="0"/>
          <w:marTop w:val="0"/>
          <w:marBottom w:val="0"/>
          <w:divBdr>
            <w:top w:val="none" w:sz="0" w:space="0" w:color="auto"/>
            <w:left w:val="none" w:sz="0" w:space="0" w:color="auto"/>
            <w:bottom w:val="none" w:sz="0" w:space="0" w:color="auto"/>
            <w:right w:val="none" w:sz="0" w:space="0" w:color="auto"/>
          </w:divBdr>
        </w:div>
        <w:div w:id="1598634388">
          <w:marLeft w:val="0"/>
          <w:marRight w:val="0"/>
          <w:marTop w:val="0"/>
          <w:marBottom w:val="0"/>
          <w:divBdr>
            <w:top w:val="none" w:sz="0" w:space="0" w:color="auto"/>
            <w:left w:val="none" w:sz="0" w:space="0" w:color="auto"/>
            <w:bottom w:val="none" w:sz="0" w:space="0" w:color="auto"/>
            <w:right w:val="none" w:sz="0" w:space="0" w:color="auto"/>
          </w:divBdr>
        </w:div>
        <w:div w:id="46733255">
          <w:marLeft w:val="0"/>
          <w:marRight w:val="0"/>
          <w:marTop w:val="0"/>
          <w:marBottom w:val="0"/>
          <w:divBdr>
            <w:top w:val="none" w:sz="0" w:space="0" w:color="auto"/>
            <w:left w:val="none" w:sz="0" w:space="0" w:color="auto"/>
            <w:bottom w:val="none" w:sz="0" w:space="0" w:color="auto"/>
            <w:right w:val="none" w:sz="0" w:space="0" w:color="auto"/>
          </w:divBdr>
        </w:div>
        <w:div w:id="1159227563">
          <w:marLeft w:val="0"/>
          <w:marRight w:val="0"/>
          <w:marTop w:val="0"/>
          <w:marBottom w:val="0"/>
          <w:divBdr>
            <w:top w:val="none" w:sz="0" w:space="0" w:color="auto"/>
            <w:left w:val="none" w:sz="0" w:space="0" w:color="auto"/>
            <w:bottom w:val="none" w:sz="0" w:space="0" w:color="auto"/>
            <w:right w:val="none" w:sz="0" w:space="0" w:color="auto"/>
          </w:divBdr>
        </w:div>
        <w:div w:id="208147344">
          <w:marLeft w:val="0"/>
          <w:marRight w:val="0"/>
          <w:marTop w:val="0"/>
          <w:marBottom w:val="0"/>
          <w:divBdr>
            <w:top w:val="none" w:sz="0" w:space="0" w:color="auto"/>
            <w:left w:val="none" w:sz="0" w:space="0" w:color="auto"/>
            <w:bottom w:val="none" w:sz="0" w:space="0" w:color="auto"/>
            <w:right w:val="none" w:sz="0" w:space="0" w:color="auto"/>
          </w:divBdr>
        </w:div>
        <w:div w:id="411968564">
          <w:marLeft w:val="0"/>
          <w:marRight w:val="0"/>
          <w:marTop w:val="0"/>
          <w:marBottom w:val="0"/>
          <w:divBdr>
            <w:top w:val="none" w:sz="0" w:space="0" w:color="auto"/>
            <w:left w:val="none" w:sz="0" w:space="0" w:color="auto"/>
            <w:bottom w:val="none" w:sz="0" w:space="0" w:color="auto"/>
            <w:right w:val="none" w:sz="0" w:space="0" w:color="auto"/>
          </w:divBdr>
        </w:div>
      </w:divsChild>
    </w:div>
    <w:div w:id="1932932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Region 3 Report.docx</vt:lpstr>
    </vt:vector>
  </TitlesOfParts>
  <Company/>
  <LinksUpToDate>false</LinksUpToDate>
  <CharactersWithSpaces>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3 Report.docx</dc:title>
  <dc:creator>Marc Allan Feldman</dc:creator>
  <cp:lastModifiedBy>Marc Allan Feldman</cp:lastModifiedBy>
  <cp:revision>2</cp:revision>
  <dcterms:created xsi:type="dcterms:W3CDTF">2015-11-14T11:09:00Z</dcterms:created>
  <dcterms:modified xsi:type="dcterms:W3CDTF">2015-11-14T11:09:00Z</dcterms:modified>
</cp:coreProperties>
</file>