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B528" w14:textId="77777777" w:rsidR="00DA357B" w:rsidRDefault="00960D2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14C5AAAF" w14:textId="77777777" w:rsidR="00DA357B" w:rsidRDefault="00960D2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7E31A54E" w14:textId="0389D9C0" w:rsidR="00DA357B" w:rsidRDefault="009913F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30, 2018</w:t>
      </w:r>
      <w:r w:rsidR="00960D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="00960D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New Orleans, LA</w:t>
      </w:r>
    </w:p>
    <w:p w14:paraId="519FA835" w14:textId="77777777" w:rsidR="00DA357B" w:rsidRDefault="00DA357B">
      <w:pPr>
        <w:tabs>
          <w:tab w:val="left" w:pos="360"/>
          <w:tab w:val="left" w:pos="7200"/>
        </w:tabs>
        <w:rPr>
          <w:u w:val="single"/>
        </w:rPr>
      </w:pPr>
    </w:p>
    <w:p w14:paraId="7504D14B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54DE147E" w14:textId="6390A723" w:rsidR="00DA357B" w:rsidRDefault="00960D21">
      <w:pPr>
        <w:tabs>
          <w:tab w:val="left" w:pos="360"/>
          <w:tab w:val="left" w:pos="7200"/>
        </w:tabs>
      </w:pPr>
      <w:r>
        <w:tab/>
        <w:t>Call to Order</w:t>
      </w:r>
      <w:r>
        <w:tab/>
      </w:r>
      <w:r w:rsidR="009913F1">
        <w:t>10:00 am</w:t>
      </w:r>
    </w:p>
    <w:p w14:paraId="66C5157D" w14:textId="09315CD8" w:rsidR="00DA357B" w:rsidRDefault="00960D21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</w:r>
      <w:r w:rsidR="009913F1">
        <w:t>10</w:t>
      </w:r>
      <w:r>
        <w:t xml:space="preserve"> minutes</w:t>
      </w:r>
    </w:p>
    <w:p w14:paraId="31D655F2" w14:textId="77777777" w:rsidR="00DA357B" w:rsidRDefault="00DA357B">
      <w:pPr>
        <w:tabs>
          <w:tab w:val="left" w:pos="360"/>
          <w:tab w:val="left" w:pos="7200"/>
        </w:tabs>
      </w:pPr>
    </w:p>
    <w:p w14:paraId="06ABF039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0D2B5CE1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tab/>
        <w:t>Credentials Report and Paperwork Check</w:t>
      </w:r>
      <w:r>
        <w:tab/>
        <w:t>2 minutes</w:t>
      </w:r>
    </w:p>
    <w:p w14:paraId="5396D09F" w14:textId="77777777" w:rsidR="00DA357B" w:rsidRDefault="00960D21">
      <w:pPr>
        <w:tabs>
          <w:tab w:val="left" w:pos="360"/>
          <w:tab w:val="left" w:pos="7200"/>
        </w:tabs>
      </w:pPr>
      <w:r>
        <w:tab/>
        <w:t>Adoption of Agenda</w:t>
      </w:r>
      <w:r>
        <w:tab/>
        <w:t>5 minutes</w:t>
      </w:r>
    </w:p>
    <w:p w14:paraId="5BCE3608" w14:textId="77777777" w:rsidR="00DA357B" w:rsidRDefault="00960D21">
      <w:pPr>
        <w:tabs>
          <w:tab w:val="left" w:pos="360"/>
          <w:tab w:val="left" w:pos="7200"/>
        </w:tabs>
      </w:pPr>
      <w:r>
        <w:tab/>
        <w:t>Report of Potential Conflicts of Interest (Mattson)</w:t>
      </w:r>
      <w:r>
        <w:tab/>
        <w:t>3 minutes</w:t>
      </w:r>
    </w:p>
    <w:p w14:paraId="10FBBBAF" w14:textId="77777777" w:rsidR="00DA357B" w:rsidRDefault="00DA357B">
      <w:pPr>
        <w:tabs>
          <w:tab w:val="left" w:pos="360"/>
          <w:tab w:val="left" w:pos="7200"/>
        </w:tabs>
      </w:pPr>
    </w:p>
    <w:p w14:paraId="245BD5D5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72271B20" w14:textId="1C530975" w:rsidR="00DA357B" w:rsidRDefault="00960D21">
      <w:pPr>
        <w:tabs>
          <w:tab w:val="left" w:pos="360"/>
          <w:tab w:val="left" w:pos="7200"/>
        </w:tabs>
      </w:pPr>
      <w:r>
        <w:tab/>
        <w:t>Chair's Report (Sarwark)</w:t>
      </w:r>
      <w:r>
        <w:tab/>
      </w:r>
      <w:r w:rsidR="009913F1">
        <w:t>10</w:t>
      </w:r>
      <w:r>
        <w:t xml:space="preserve"> minutes</w:t>
      </w:r>
    </w:p>
    <w:p w14:paraId="61489727" w14:textId="0620921C" w:rsidR="00DA357B" w:rsidRDefault="00960D21">
      <w:pPr>
        <w:tabs>
          <w:tab w:val="left" w:pos="360"/>
          <w:tab w:val="left" w:pos="7200"/>
        </w:tabs>
      </w:pPr>
      <w:r>
        <w:tab/>
        <w:t>Treasurer's Report (Hagan)</w:t>
      </w:r>
      <w:r>
        <w:tab/>
      </w:r>
      <w:r w:rsidR="009913F1">
        <w:t>10</w:t>
      </w:r>
      <w:r>
        <w:t xml:space="preserve"> minutes</w:t>
      </w:r>
    </w:p>
    <w:p w14:paraId="38DBAF2D" w14:textId="08786A16" w:rsidR="00DA357B" w:rsidRDefault="00960D21">
      <w:pPr>
        <w:tabs>
          <w:tab w:val="left" w:pos="360"/>
          <w:tab w:val="left" w:pos="7200"/>
        </w:tabs>
      </w:pPr>
      <w:r>
        <w:tab/>
        <w:t>Secretary's Report (Mattson)</w:t>
      </w:r>
      <w:r>
        <w:tab/>
      </w:r>
      <w:r w:rsidR="009913F1">
        <w:t>10</w:t>
      </w:r>
      <w:r>
        <w:t xml:space="preserve"> minutes</w:t>
      </w:r>
    </w:p>
    <w:p w14:paraId="5EDC1C6D" w14:textId="77777777" w:rsidR="00DA357B" w:rsidRDefault="00DA357B">
      <w:pPr>
        <w:tabs>
          <w:tab w:val="left" w:pos="360"/>
          <w:tab w:val="left" w:pos="7200"/>
        </w:tabs>
      </w:pPr>
    </w:p>
    <w:p w14:paraId="3D3B5B96" w14:textId="61D0E852" w:rsidR="00DA357B" w:rsidRDefault="00960D21">
      <w:pPr>
        <w:tabs>
          <w:tab w:val="left" w:pos="360"/>
          <w:tab w:val="left" w:pos="7200"/>
        </w:tabs>
      </w:pPr>
      <w:r>
        <w:rPr>
          <w:u w:val="single"/>
        </w:rPr>
        <w:t>Staff Reports</w:t>
      </w:r>
      <w:r>
        <w:tab/>
      </w:r>
      <w:r w:rsidR="009913F1">
        <w:t>30</w:t>
      </w:r>
      <w:r>
        <w:t xml:space="preserve"> minutes</w:t>
      </w:r>
    </w:p>
    <w:p w14:paraId="2935691A" w14:textId="77777777" w:rsidR="00DA357B" w:rsidRDefault="00DA357B">
      <w:pPr>
        <w:tabs>
          <w:tab w:val="left" w:pos="360"/>
          <w:tab w:val="left" w:pos="7200"/>
        </w:tabs>
      </w:pPr>
    </w:p>
    <w:p w14:paraId="010DDB99" w14:textId="4A007F0D" w:rsidR="00DA357B" w:rsidRDefault="00960D21">
      <w:pPr>
        <w:tabs>
          <w:tab w:val="left" w:pos="360"/>
          <w:tab w:val="left" w:pos="7200"/>
        </w:tabs>
      </w:pPr>
      <w:r>
        <w:rPr>
          <w:u w:val="single"/>
        </w:rPr>
        <w:t>General Counsel’s Report</w:t>
      </w:r>
      <w:r>
        <w:tab/>
      </w:r>
      <w:r w:rsidR="009913F1">
        <w:t>15</w:t>
      </w:r>
      <w:r>
        <w:t xml:space="preserve"> minutes</w:t>
      </w:r>
    </w:p>
    <w:p w14:paraId="0BAE2532" w14:textId="77777777" w:rsidR="00DA357B" w:rsidRDefault="00DA357B">
      <w:pPr>
        <w:tabs>
          <w:tab w:val="left" w:pos="360"/>
          <w:tab w:val="left" w:pos="7200"/>
        </w:tabs>
      </w:pPr>
    </w:p>
    <w:p w14:paraId="32D5B3E0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4B626D02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tab/>
        <w:t>Audit Committee</w:t>
      </w:r>
      <w:r>
        <w:tab/>
        <w:t>5 minutes</w:t>
      </w:r>
    </w:p>
    <w:p w14:paraId="19FCB2A5" w14:textId="77777777" w:rsidR="00DA357B" w:rsidRDefault="00960D21">
      <w:pPr>
        <w:tabs>
          <w:tab w:val="left" w:pos="360"/>
          <w:tab w:val="left" w:pos="7200"/>
        </w:tabs>
      </w:pPr>
      <w:r>
        <w:tab/>
        <w:t>Affiliate Support Committee</w:t>
      </w:r>
      <w:r>
        <w:tab/>
        <w:t>5 minutes</w:t>
      </w:r>
    </w:p>
    <w:p w14:paraId="0E5E15B2" w14:textId="77777777" w:rsidR="00DA357B" w:rsidRDefault="00960D21">
      <w:pPr>
        <w:tabs>
          <w:tab w:val="left" w:pos="360"/>
          <w:tab w:val="left" w:pos="7200"/>
        </w:tabs>
      </w:pPr>
      <w:r>
        <w:tab/>
        <w:t>Awards Committee</w:t>
      </w:r>
      <w:r>
        <w:tab/>
        <w:t>5 minutes</w:t>
      </w:r>
    </w:p>
    <w:p w14:paraId="4A731884" w14:textId="4B869768" w:rsidR="00DA357B" w:rsidRDefault="00960D21">
      <w:pPr>
        <w:tabs>
          <w:tab w:val="left" w:pos="360"/>
          <w:tab w:val="left" w:pos="7200"/>
        </w:tabs>
      </w:pPr>
      <w:r>
        <w:tab/>
        <w:t>Convention Oversight Committee</w:t>
      </w:r>
      <w:r>
        <w:tab/>
      </w:r>
      <w:r w:rsidR="00B86BB6">
        <w:t>10</w:t>
      </w:r>
      <w:r>
        <w:t xml:space="preserve"> minutes</w:t>
      </w:r>
    </w:p>
    <w:p w14:paraId="3C806B67" w14:textId="77777777" w:rsidR="00DA357B" w:rsidRDefault="00960D21">
      <w:pPr>
        <w:tabs>
          <w:tab w:val="left" w:pos="360"/>
          <w:tab w:val="left" w:pos="7200"/>
        </w:tabs>
      </w:pPr>
      <w:r>
        <w:tab/>
        <w:t>Employment Policy &amp; Compensation Committee</w:t>
      </w:r>
      <w:r>
        <w:tab/>
        <w:t>5 minutes</w:t>
      </w:r>
    </w:p>
    <w:p w14:paraId="65C3FE24" w14:textId="658C8A8D" w:rsidR="00DA357B" w:rsidRDefault="00960D21">
      <w:pPr>
        <w:tabs>
          <w:tab w:val="left" w:pos="360"/>
          <w:tab w:val="left" w:pos="7200"/>
        </w:tabs>
      </w:pPr>
      <w:r>
        <w:tab/>
        <w:t>IT Committee</w:t>
      </w:r>
      <w:r>
        <w:tab/>
        <w:t>5 minutes</w:t>
      </w:r>
    </w:p>
    <w:p w14:paraId="2AF994F4" w14:textId="77777777" w:rsidR="00DA357B" w:rsidRDefault="00960D21">
      <w:pPr>
        <w:tabs>
          <w:tab w:val="left" w:pos="360"/>
          <w:tab w:val="left" w:pos="7200"/>
        </w:tabs>
      </w:pPr>
      <w:r>
        <w:tab/>
        <w:t>Platform Committee</w:t>
      </w:r>
      <w:r>
        <w:tab/>
        <w:t>5 minutes</w:t>
      </w:r>
    </w:p>
    <w:p w14:paraId="43D4215E" w14:textId="77777777" w:rsidR="00DA357B" w:rsidRDefault="00960D21">
      <w:pPr>
        <w:tabs>
          <w:tab w:val="left" w:pos="360"/>
          <w:tab w:val="left" w:pos="7200"/>
        </w:tabs>
      </w:pPr>
      <w:r>
        <w:tab/>
        <w:t>Bylaws Committee</w:t>
      </w:r>
      <w:r>
        <w:tab/>
        <w:t>5 minutes</w:t>
      </w:r>
    </w:p>
    <w:p w14:paraId="3C10ECFD" w14:textId="77777777" w:rsidR="00DA357B" w:rsidRDefault="00960D21">
      <w:pPr>
        <w:tabs>
          <w:tab w:val="left" w:pos="360"/>
          <w:tab w:val="left" w:pos="7200"/>
        </w:tabs>
      </w:pPr>
      <w:r>
        <w:tab/>
        <w:t>Credentials Committee</w:t>
      </w:r>
      <w:r>
        <w:tab/>
        <w:t>5 minutes</w:t>
      </w:r>
    </w:p>
    <w:p w14:paraId="70607794" w14:textId="069D4CF0" w:rsidR="00DA357B" w:rsidRDefault="00960D21">
      <w:pPr>
        <w:tabs>
          <w:tab w:val="left" w:pos="360"/>
          <w:tab w:val="left" w:pos="7200"/>
        </w:tabs>
      </w:pPr>
      <w:r>
        <w:tab/>
        <w:t>Ballot Access Committee</w:t>
      </w:r>
      <w:r>
        <w:tab/>
      </w:r>
      <w:r w:rsidR="00FB7D8F">
        <w:t>20</w:t>
      </w:r>
      <w:r>
        <w:t xml:space="preserve"> minutes</w:t>
      </w:r>
    </w:p>
    <w:p w14:paraId="33F18FED" w14:textId="6B5CDF32" w:rsidR="009913F1" w:rsidRDefault="009913F1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  <w:t>10 minutes</w:t>
      </w:r>
    </w:p>
    <w:p w14:paraId="723C6898" w14:textId="77777777" w:rsidR="00B86BB6" w:rsidRDefault="00B86BB6" w:rsidP="00B86BB6">
      <w:pPr>
        <w:tabs>
          <w:tab w:val="left" w:pos="360"/>
          <w:tab w:val="left" w:pos="7200"/>
        </w:tabs>
        <w:rPr>
          <w:u w:val="single"/>
        </w:rPr>
      </w:pPr>
    </w:p>
    <w:p w14:paraId="1E030A8A" w14:textId="23AE5695" w:rsidR="00B86BB6" w:rsidRDefault="00B86BB6" w:rsidP="00B86BB6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75B8197C" w14:textId="4D28D68A" w:rsidR="00B86BB6" w:rsidRDefault="00B86BB6" w:rsidP="00B86BB6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5 minutes</w:t>
      </w:r>
    </w:p>
    <w:p w14:paraId="3FD86885" w14:textId="32BB4D77" w:rsidR="00DA357B" w:rsidRDefault="00B86BB6" w:rsidP="00B86BB6">
      <w:pPr>
        <w:tabs>
          <w:tab w:val="left" w:pos="360"/>
          <w:tab w:val="left" w:pos="7200"/>
        </w:tabs>
      </w:pPr>
      <w:r>
        <w:tab/>
        <w:t>Social Media Process Review Committee</w:t>
      </w:r>
      <w:r>
        <w:tab/>
        <w:t>5 minutes</w:t>
      </w:r>
      <w:r>
        <w:rPr>
          <w:rFonts w:ascii="Arial Unicode MS" w:hAnsi="Arial Unicode MS"/>
        </w:rPr>
        <w:br/>
      </w:r>
      <w:r>
        <w:tab/>
        <w:t>Blockchain Committee</w:t>
      </w:r>
      <w:r>
        <w:tab/>
        <w:t>5 minutes</w:t>
      </w:r>
    </w:p>
    <w:p w14:paraId="5697A632" w14:textId="77777777" w:rsidR="00B86BB6" w:rsidRDefault="00B86BB6" w:rsidP="00B86BB6">
      <w:pPr>
        <w:tabs>
          <w:tab w:val="left" w:pos="360"/>
          <w:tab w:val="left" w:pos="7200"/>
        </w:tabs>
      </w:pPr>
    </w:p>
    <w:p w14:paraId="456AA4B8" w14:textId="5BAC1DE2" w:rsidR="00B86BB6" w:rsidRDefault="00B86BB6" w:rsidP="00B86BB6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New Business with Previous Notice</w:t>
      </w:r>
    </w:p>
    <w:p w14:paraId="6C2E849D" w14:textId="5FA1EC1C" w:rsidR="00DA357B" w:rsidRDefault="00C7555F">
      <w:pPr>
        <w:tabs>
          <w:tab w:val="left" w:pos="360"/>
          <w:tab w:val="left" w:pos="7200"/>
        </w:tabs>
      </w:pPr>
      <w:r>
        <w:tab/>
      </w:r>
    </w:p>
    <w:p w14:paraId="41C9AFA8" w14:textId="035C1ADD" w:rsidR="00B86BB6" w:rsidRDefault="00B86BB6" w:rsidP="00B86BB6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11A9FFDE" w14:textId="0990C551" w:rsidR="00B86BB6" w:rsidRDefault="00C7555F">
      <w:pPr>
        <w:tabs>
          <w:tab w:val="left" w:pos="360"/>
          <w:tab w:val="left" w:pos="7200"/>
        </w:tabs>
      </w:pPr>
      <w:r>
        <w:tab/>
        <w:t>Consideration of Development Director Contract (Sarwark)</w:t>
      </w:r>
      <w:r>
        <w:tab/>
        <w:t>15 minutes</w:t>
      </w:r>
    </w:p>
    <w:p w14:paraId="4FA2741E" w14:textId="77777777" w:rsidR="00DA357B" w:rsidRDefault="00DA357B">
      <w:pPr>
        <w:tabs>
          <w:tab w:val="left" w:pos="360"/>
          <w:tab w:val="left" w:pos="7200"/>
        </w:tabs>
      </w:pPr>
    </w:p>
    <w:p w14:paraId="264D911F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lastRenderedPageBreak/>
        <w:t>Regional Reports (supplements to printed reports)</w:t>
      </w:r>
    </w:p>
    <w:p w14:paraId="08C50D29" w14:textId="51549F15" w:rsidR="00DA357B" w:rsidRDefault="00960D21">
      <w:pPr>
        <w:tabs>
          <w:tab w:val="left" w:pos="360"/>
          <w:tab w:val="left" w:pos="7200"/>
        </w:tabs>
      </w:pPr>
      <w:r>
        <w:tab/>
        <w:t>Region 1</w:t>
      </w:r>
      <w:r>
        <w:tab/>
      </w:r>
      <w:r w:rsidR="00B86BB6">
        <w:t>5</w:t>
      </w:r>
      <w:r>
        <w:t xml:space="preserve"> minutes</w:t>
      </w:r>
    </w:p>
    <w:p w14:paraId="0A968888" w14:textId="6B421A25" w:rsidR="00DA357B" w:rsidRDefault="00960D21">
      <w:pPr>
        <w:tabs>
          <w:tab w:val="left" w:pos="360"/>
          <w:tab w:val="left" w:pos="7200"/>
        </w:tabs>
      </w:pPr>
      <w:r>
        <w:tab/>
        <w:t>Region 2</w:t>
      </w:r>
      <w:r>
        <w:tab/>
      </w:r>
      <w:r w:rsidR="00B86BB6">
        <w:t>5</w:t>
      </w:r>
      <w:r>
        <w:t xml:space="preserve"> minutes</w:t>
      </w:r>
    </w:p>
    <w:p w14:paraId="4C008A72" w14:textId="4CFE43C9" w:rsidR="00DA357B" w:rsidRDefault="00960D21">
      <w:pPr>
        <w:tabs>
          <w:tab w:val="left" w:pos="360"/>
          <w:tab w:val="left" w:pos="7200"/>
        </w:tabs>
      </w:pPr>
      <w:r>
        <w:tab/>
        <w:t>Region 3</w:t>
      </w:r>
      <w:r>
        <w:tab/>
      </w:r>
      <w:r w:rsidR="00B86BB6">
        <w:t>5</w:t>
      </w:r>
      <w:r>
        <w:t xml:space="preserve"> minutes</w:t>
      </w:r>
    </w:p>
    <w:p w14:paraId="4BCC045D" w14:textId="1F648513" w:rsidR="00DA357B" w:rsidRDefault="00960D21">
      <w:pPr>
        <w:tabs>
          <w:tab w:val="left" w:pos="360"/>
          <w:tab w:val="left" w:pos="7200"/>
        </w:tabs>
      </w:pPr>
      <w:r>
        <w:tab/>
        <w:t>Region 4</w:t>
      </w:r>
      <w:r>
        <w:tab/>
      </w:r>
      <w:r w:rsidR="00B86BB6">
        <w:t>5</w:t>
      </w:r>
      <w:r>
        <w:t xml:space="preserve"> minutes</w:t>
      </w:r>
    </w:p>
    <w:p w14:paraId="6CD05287" w14:textId="42E1E49A" w:rsidR="00DA357B" w:rsidRDefault="00960D21">
      <w:pPr>
        <w:tabs>
          <w:tab w:val="left" w:pos="360"/>
          <w:tab w:val="left" w:pos="7200"/>
        </w:tabs>
      </w:pPr>
      <w:r>
        <w:tab/>
        <w:t>Region 5</w:t>
      </w:r>
      <w:r>
        <w:tab/>
      </w:r>
      <w:r w:rsidR="00B86BB6">
        <w:t>5</w:t>
      </w:r>
      <w:r>
        <w:t xml:space="preserve"> minutes</w:t>
      </w:r>
    </w:p>
    <w:p w14:paraId="0EFAF0B8" w14:textId="047AE45B" w:rsidR="00DA357B" w:rsidRDefault="00960D21">
      <w:pPr>
        <w:tabs>
          <w:tab w:val="left" w:pos="360"/>
          <w:tab w:val="left" w:pos="7200"/>
        </w:tabs>
      </w:pPr>
      <w:r>
        <w:tab/>
        <w:t>Region 6</w:t>
      </w:r>
      <w:r>
        <w:tab/>
      </w:r>
      <w:r w:rsidR="00B86BB6">
        <w:t>5</w:t>
      </w:r>
      <w:r>
        <w:t xml:space="preserve"> minutes</w:t>
      </w:r>
    </w:p>
    <w:p w14:paraId="4BF17712" w14:textId="0A5BDC30" w:rsidR="00DA357B" w:rsidRDefault="00960D21">
      <w:pPr>
        <w:tabs>
          <w:tab w:val="left" w:pos="360"/>
          <w:tab w:val="left" w:pos="7200"/>
        </w:tabs>
      </w:pPr>
      <w:r>
        <w:tab/>
        <w:t>Region 7</w:t>
      </w:r>
      <w:r>
        <w:tab/>
      </w:r>
      <w:r w:rsidR="00B86BB6">
        <w:t>5</w:t>
      </w:r>
      <w:r>
        <w:t xml:space="preserve"> minutes</w:t>
      </w:r>
    </w:p>
    <w:p w14:paraId="0971B82C" w14:textId="669750BF" w:rsidR="00DA357B" w:rsidRDefault="00960D21">
      <w:pPr>
        <w:tabs>
          <w:tab w:val="left" w:pos="360"/>
          <w:tab w:val="left" w:pos="7200"/>
        </w:tabs>
      </w:pPr>
      <w:r>
        <w:tab/>
        <w:t>Region 8</w:t>
      </w:r>
      <w:r>
        <w:tab/>
      </w:r>
      <w:r w:rsidR="00B86BB6">
        <w:t>5</w:t>
      </w:r>
      <w:r>
        <w:t xml:space="preserve"> minutes</w:t>
      </w:r>
    </w:p>
    <w:p w14:paraId="6AB32029" w14:textId="77777777" w:rsidR="00DA357B" w:rsidRDefault="00DA357B">
      <w:pPr>
        <w:tabs>
          <w:tab w:val="left" w:pos="360"/>
          <w:tab w:val="left" w:pos="7200"/>
        </w:tabs>
      </w:pPr>
    </w:p>
    <w:p w14:paraId="74E5BD3A" w14:textId="77777777" w:rsidR="00DA357B" w:rsidRDefault="00DA357B">
      <w:pPr>
        <w:tabs>
          <w:tab w:val="left" w:pos="360"/>
          <w:tab w:val="left" w:pos="7200"/>
        </w:tabs>
        <w:rPr>
          <w:u w:val="single"/>
        </w:rPr>
      </w:pPr>
    </w:p>
    <w:p w14:paraId="2C994F56" w14:textId="77777777" w:rsidR="00DA357B" w:rsidRDefault="00DA357B">
      <w:pPr>
        <w:tabs>
          <w:tab w:val="left" w:pos="360"/>
          <w:tab w:val="left" w:pos="7200"/>
        </w:tabs>
      </w:pPr>
    </w:p>
    <w:p w14:paraId="10855410" w14:textId="77777777" w:rsidR="00DA357B" w:rsidRDefault="00DA357B">
      <w:pPr>
        <w:tabs>
          <w:tab w:val="left" w:pos="360"/>
          <w:tab w:val="left" w:pos="7200"/>
        </w:tabs>
      </w:pPr>
    </w:p>
    <w:p w14:paraId="65F697AB" w14:textId="79BF4514" w:rsidR="00DA357B" w:rsidRDefault="00960D21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FB7D8F">
        <w:t>24</w:t>
      </w:r>
      <w:bookmarkStart w:id="0" w:name="_GoBack"/>
      <w:bookmarkEnd w:id="0"/>
      <w:r w:rsidR="00C7555F">
        <w:t>5</w:t>
      </w:r>
      <w:r>
        <w:t xml:space="preserve"> minutes</w:t>
      </w:r>
    </w:p>
    <w:p w14:paraId="40255B41" w14:textId="77777777" w:rsidR="00DA357B" w:rsidRDefault="00DA357B">
      <w:pPr>
        <w:tabs>
          <w:tab w:val="left" w:pos="360"/>
          <w:tab w:val="left" w:pos="7200"/>
        </w:tabs>
      </w:pPr>
    </w:p>
    <w:sectPr w:rsidR="00DA35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E407" w14:textId="77777777" w:rsidR="00FE305F" w:rsidRDefault="00FE305F">
      <w:r>
        <w:separator/>
      </w:r>
    </w:p>
  </w:endnote>
  <w:endnote w:type="continuationSeparator" w:id="0">
    <w:p w14:paraId="7441ACBB" w14:textId="77777777" w:rsidR="00FE305F" w:rsidRDefault="00FE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915A" w14:textId="77777777" w:rsidR="00DA357B" w:rsidRDefault="00DA35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ECA2B" w14:textId="77777777" w:rsidR="00FE305F" w:rsidRDefault="00FE305F">
      <w:r>
        <w:separator/>
      </w:r>
    </w:p>
  </w:footnote>
  <w:footnote w:type="continuationSeparator" w:id="0">
    <w:p w14:paraId="212277A8" w14:textId="77777777" w:rsidR="00FE305F" w:rsidRDefault="00FE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B8E3" w14:textId="77777777" w:rsidR="00DA357B" w:rsidRDefault="00DA357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7B"/>
    <w:rsid w:val="007028CD"/>
    <w:rsid w:val="00960D21"/>
    <w:rsid w:val="009913F1"/>
    <w:rsid w:val="00B86BB6"/>
    <w:rsid w:val="00C7555F"/>
    <w:rsid w:val="00DA357B"/>
    <w:rsid w:val="00FB7D8F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49F11"/>
  <w15:docId w15:val="{8633FA38-883B-C34F-9188-8FAB5AA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4</cp:revision>
  <dcterms:created xsi:type="dcterms:W3CDTF">2018-06-22T14:45:00Z</dcterms:created>
  <dcterms:modified xsi:type="dcterms:W3CDTF">2018-06-22T15:18:00Z</dcterms:modified>
</cp:coreProperties>
</file>