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CE4DD6" w14:textId="77777777" w:rsidR="008043F8" w:rsidRDefault="008043F8" w:rsidP="000841EB">
      <w:pPr>
        <w:pStyle w:val="CoverLogo"/>
        <w:tabs>
          <w:tab w:val="left" w:pos="10080"/>
        </w:tabs>
        <w:spacing w:before="0" w:after="0"/>
        <w:ind w:left="0" w:right="0"/>
        <w:jc w:val="both"/>
        <w:rPr>
          <w:color w:val="7F7F7F" w:themeColor="text1" w:themeTint="80"/>
          <w:szCs w:val="18"/>
          <w14:numForm w14:val="lining"/>
        </w:rPr>
      </w:pPr>
      <w:bookmarkStart w:id="0" w:name="_GoBack"/>
      <w:bookmarkEnd w:id="0"/>
    </w:p>
    <w:p w14:paraId="0C8CC9C3" w14:textId="77777777" w:rsidR="004262C1" w:rsidRDefault="009810C7" w:rsidP="000841EB">
      <w:pPr>
        <w:pStyle w:val="CoverLogo"/>
        <w:tabs>
          <w:tab w:val="left" w:pos="10080"/>
        </w:tabs>
        <w:spacing w:before="0" w:after="0"/>
        <w:ind w:left="0" w:right="0"/>
        <w:jc w:val="both"/>
        <w:rPr>
          <w:color w:val="7F7F7F" w:themeColor="text1" w:themeTint="80"/>
          <w:szCs w:val="18"/>
          <w14:numForm w14:val="lining"/>
        </w:rPr>
      </w:pPr>
      <w:r>
        <w:rPr>
          <w:noProof/>
          <w:color w:val="7F7F7F" w:themeColor="text1" w:themeTint="80"/>
          <w:szCs w:val="18"/>
        </w:rPr>
        <w:drawing>
          <wp:inline distT="0" distB="0" distL="0" distR="0" wp14:anchorId="2EA5ED89" wp14:editId="2E965A51">
            <wp:extent cx="6400800" cy="2018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59975" name="LPHPC.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2018665"/>
                    </a:xfrm>
                    <a:prstGeom prst="rect">
                      <a:avLst/>
                    </a:prstGeom>
                  </pic:spPr>
                </pic:pic>
              </a:graphicData>
            </a:graphic>
          </wp:inline>
        </w:drawing>
      </w:r>
    </w:p>
    <w:sdt>
      <w:sdtPr>
        <w:alias w:val="Click icon to replace picture"/>
        <w:tag w:val="Click icon to replace picture"/>
        <w:id w:val="1735506185"/>
        <w:picture/>
      </w:sdtPr>
      <w:sdtEndPr/>
      <w:sdtContent>
        <w:p w14:paraId="1024E81A" w14:textId="77777777" w:rsidR="00B113E8" w:rsidRDefault="00D52A02" w:rsidP="000841EB">
          <w:pPr>
            <w:pStyle w:val="CoverLogo"/>
            <w:tabs>
              <w:tab w:val="left" w:pos="10080"/>
            </w:tabs>
            <w:spacing w:before="0" w:after="0"/>
            <w:ind w:left="0" w:right="0"/>
            <w:jc w:val="both"/>
          </w:pPr>
        </w:p>
      </w:sdtContent>
    </w:sdt>
    <w:p w14:paraId="72E8F200" w14:textId="77777777" w:rsidR="00014B13" w:rsidRDefault="009810C7" w:rsidP="006453F4">
      <w:pPr>
        <w:pStyle w:val="CoverLogo"/>
        <w:tabs>
          <w:tab w:val="left" w:pos="10080"/>
        </w:tabs>
        <w:spacing w:before="0" w:after="0"/>
        <w:ind w:left="0" w:right="0"/>
        <w:rPr>
          <w:rFonts w:ascii="Trajan Pro" w:hAnsi="Trajan Pro"/>
          <w:color w:val="7F7F7F" w:themeColor="text1" w:themeTint="80"/>
          <w:sz w:val="60"/>
          <w:szCs w:val="60"/>
        </w:rPr>
      </w:pPr>
      <w:r>
        <w:rPr>
          <w:rFonts w:ascii="Trajan Pro" w:hAnsi="Trajan Pro"/>
          <w:color w:val="7F7F7F" w:themeColor="text1" w:themeTint="80"/>
          <w:sz w:val="60"/>
          <w:szCs w:val="60"/>
        </w:rPr>
        <w:t>Report</w:t>
      </w:r>
    </w:p>
    <w:p w14:paraId="6D98F1EB" w14:textId="77777777" w:rsidR="006453F4" w:rsidRDefault="009810C7" w:rsidP="006453F4">
      <w:pPr>
        <w:pStyle w:val="CoverLogo"/>
        <w:tabs>
          <w:tab w:val="left" w:pos="10080"/>
        </w:tabs>
        <w:spacing w:before="0" w:after="0"/>
        <w:ind w:left="0" w:right="0"/>
        <w:rPr>
          <w:rFonts w:ascii="Trajan Pro" w:hAnsi="Trajan Pro"/>
          <w:color w:val="7F7F7F" w:themeColor="text1" w:themeTint="80"/>
          <w:sz w:val="48"/>
          <w:szCs w:val="48"/>
        </w:rPr>
      </w:pPr>
      <w:r w:rsidRPr="004262C1">
        <w:rPr>
          <w:rFonts w:ascii="Trajan Pro" w:hAnsi="Trajan Pro"/>
          <w:color w:val="7F7F7F" w:themeColor="text1" w:themeTint="80"/>
          <w:sz w:val="48"/>
          <w:szCs w:val="48"/>
        </w:rPr>
        <w:t>Libe</w:t>
      </w:r>
      <w:r w:rsidR="00B84D1D">
        <w:rPr>
          <w:rFonts w:ascii="Trajan Pro" w:hAnsi="Trajan Pro"/>
          <w:color w:val="7F7F7F" w:themeColor="text1" w:themeTint="80"/>
          <w:sz w:val="48"/>
          <w:szCs w:val="48"/>
        </w:rPr>
        <w:t>rtarian National C</w:t>
      </w:r>
      <w:r w:rsidR="006D5C6D">
        <w:rPr>
          <w:rFonts w:ascii="Trajan Pro" w:hAnsi="Trajan Pro"/>
          <w:color w:val="7F7F7F" w:themeColor="text1" w:themeTint="80"/>
          <w:sz w:val="48"/>
          <w:szCs w:val="48"/>
        </w:rPr>
        <w:t>ommittee</w:t>
      </w:r>
    </w:p>
    <w:p w14:paraId="1F85B165" w14:textId="77777777" w:rsidR="004262C1" w:rsidRPr="004262C1" w:rsidRDefault="009810C7" w:rsidP="006453F4">
      <w:pPr>
        <w:pStyle w:val="CoverLogo"/>
        <w:tabs>
          <w:tab w:val="left" w:pos="10080"/>
        </w:tabs>
        <w:spacing w:before="0" w:after="0"/>
        <w:ind w:left="0" w:right="0"/>
        <w:rPr>
          <w:rFonts w:ascii="Trajan Pro" w:hAnsi="Trajan Pro"/>
          <w:color w:val="7F7F7F" w:themeColor="text1" w:themeTint="80"/>
          <w:sz w:val="48"/>
          <w:szCs w:val="48"/>
        </w:rPr>
      </w:pPr>
      <w:r>
        <w:rPr>
          <w:rFonts w:ascii="Trajan Pro" w:hAnsi="Trajan Pro"/>
          <w:color w:val="7F7F7F" w:themeColor="text1" w:themeTint="80"/>
          <w:sz w:val="48"/>
          <w:szCs w:val="48"/>
        </w:rPr>
        <w:t>September 29-30, 2018</w:t>
      </w:r>
    </w:p>
    <w:p w14:paraId="66F32E41" w14:textId="77777777" w:rsidR="00151FAE" w:rsidRPr="00257AE3" w:rsidRDefault="00151FAE" w:rsidP="000841EB">
      <w:pPr>
        <w:pStyle w:val="CoverLogo"/>
        <w:tabs>
          <w:tab w:val="left" w:pos="10080"/>
        </w:tabs>
        <w:spacing w:before="0" w:after="0"/>
        <w:ind w:left="0" w:right="0"/>
        <w:jc w:val="both"/>
        <w:rPr>
          <w:rFonts w:ascii="Trajan Pro" w:hAnsi="Trajan Pro"/>
          <w:color w:val="7F7F7F" w:themeColor="text1" w:themeTint="80"/>
        </w:rPr>
      </w:pPr>
    </w:p>
    <w:p w14:paraId="1A426728" w14:textId="77777777" w:rsidR="00232FCC" w:rsidRDefault="00232FCC" w:rsidP="000841EB">
      <w:pPr>
        <w:pStyle w:val="CompanyInfo"/>
        <w:jc w:val="both"/>
        <w:rPr>
          <w:sz w:val="24"/>
          <w:szCs w:val="24"/>
        </w:rPr>
        <w:sectPr w:rsidR="00232FCC" w:rsidSect="009B6432">
          <w:headerReference w:type="even" r:id="rId11"/>
          <w:footerReference w:type="default" r:id="rId12"/>
          <w:pgSz w:w="12240" w:h="15840" w:code="1"/>
          <w:pgMar w:top="720" w:right="1080" w:bottom="630" w:left="1080" w:header="576" w:footer="0" w:gutter="0"/>
          <w:cols w:space="720"/>
          <w:titlePg/>
          <w:docGrid w:linePitch="360"/>
        </w:sectPr>
      </w:pPr>
    </w:p>
    <w:p w14:paraId="007C2075" w14:textId="77777777" w:rsidR="00257AE3" w:rsidRPr="00472D16" w:rsidRDefault="009810C7" w:rsidP="000841EB">
      <w:pPr>
        <w:pStyle w:val="CompanyInfo"/>
        <w:spacing w:before="120" w:line="240" w:lineRule="auto"/>
        <w:jc w:val="both"/>
        <w:rPr>
          <w:b/>
          <w:sz w:val="32"/>
          <w:szCs w:val="32"/>
          <w:u w:val="single"/>
        </w:rPr>
      </w:pPr>
      <w:r w:rsidRPr="00472D16">
        <w:rPr>
          <w:b/>
          <w:sz w:val="32"/>
          <w:szCs w:val="32"/>
          <w:u w:val="single"/>
        </w:rPr>
        <w:lastRenderedPageBreak/>
        <w:t>Committee Members</w:t>
      </w:r>
    </w:p>
    <w:p w14:paraId="34F5E173" w14:textId="77777777" w:rsidR="00B113E8" w:rsidRPr="00472D16" w:rsidRDefault="009810C7" w:rsidP="000841EB">
      <w:pPr>
        <w:pStyle w:val="CompanyInfo"/>
        <w:spacing w:before="120" w:line="240" w:lineRule="auto"/>
        <w:jc w:val="both"/>
        <w:rPr>
          <w:sz w:val="32"/>
          <w:szCs w:val="32"/>
        </w:rPr>
      </w:pPr>
      <w:r w:rsidRPr="00472D16">
        <w:rPr>
          <w:sz w:val="32"/>
          <w:szCs w:val="32"/>
        </w:rPr>
        <w:t>Caryn Ann Harlos</w:t>
      </w:r>
      <w:r w:rsidR="004262C1" w:rsidRPr="00472D16">
        <w:rPr>
          <w:sz w:val="32"/>
          <w:szCs w:val="32"/>
        </w:rPr>
        <w:t xml:space="preserve"> (Chair)</w:t>
      </w:r>
    </w:p>
    <w:p w14:paraId="57D6D46A" w14:textId="77777777" w:rsidR="004262C1" w:rsidRPr="00472D16" w:rsidRDefault="009810C7" w:rsidP="000841EB">
      <w:pPr>
        <w:pStyle w:val="CompanyInfo"/>
        <w:spacing w:before="120" w:line="240" w:lineRule="auto"/>
        <w:jc w:val="both"/>
        <w:rPr>
          <w:sz w:val="32"/>
          <w:szCs w:val="32"/>
        </w:rPr>
      </w:pPr>
      <w:r w:rsidRPr="00472D16">
        <w:rPr>
          <w:sz w:val="32"/>
          <w:szCs w:val="32"/>
        </w:rPr>
        <w:t>Joe Dehn</w:t>
      </w:r>
    </w:p>
    <w:p w14:paraId="679FD177" w14:textId="77777777" w:rsidR="004262C1" w:rsidRPr="00472D16" w:rsidRDefault="009810C7" w:rsidP="000841EB">
      <w:pPr>
        <w:pStyle w:val="CompanyInfo"/>
        <w:spacing w:before="120" w:line="240" w:lineRule="auto"/>
        <w:jc w:val="both"/>
        <w:rPr>
          <w:sz w:val="32"/>
          <w:szCs w:val="32"/>
        </w:rPr>
      </w:pPr>
      <w:r w:rsidRPr="00472D16">
        <w:rPr>
          <w:sz w:val="32"/>
          <w:szCs w:val="32"/>
        </w:rPr>
        <w:t>Ed Fochler</w:t>
      </w:r>
    </w:p>
    <w:p w14:paraId="7933BA6A" w14:textId="77777777" w:rsidR="004262C1" w:rsidRDefault="009810C7" w:rsidP="000841EB">
      <w:pPr>
        <w:pStyle w:val="CompanyInfo"/>
        <w:spacing w:before="120" w:line="240" w:lineRule="auto"/>
        <w:jc w:val="both"/>
        <w:rPr>
          <w:sz w:val="32"/>
          <w:szCs w:val="32"/>
        </w:rPr>
      </w:pPr>
      <w:r w:rsidRPr="00472D16">
        <w:rPr>
          <w:sz w:val="32"/>
          <w:szCs w:val="32"/>
        </w:rPr>
        <w:t>James Gholson</w:t>
      </w:r>
    </w:p>
    <w:p w14:paraId="50835BD5" w14:textId="77777777" w:rsidR="002C742D" w:rsidRPr="00472D16" w:rsidRDefault="009810C7" w:rsidP="000841EB">
      <w:pPr>
        <w:pStyle w:val="CompanyInfo"/>
        <w:spacing w:before="120" w:line="240" w:lineRule="auto"/>
        <w:jc w:val="both"/>
        <w:rPr>
          <w:sz w:val="32"/>
          <w:szCs w:val="32"/>
        </w:rPr>
      </w:pPr>
      <w:r>
        <w:rPr>
          <w:sz w:val="32"/>
          <w:szCs w:val="32"/>
        </w:rPr>
        <w:t>Andrew Kolstee</w:t>
      </w:r>
    </w:p>
    <w:p w14:paraId="5A66E6CD" w14:textId="77777777" w:rsidR="004262C1" w:rsidRDefault="004262C1" w:rsidP="000841EB">
      <w:pPr>
        <w:pStyle w:val="CompanyInfo"/>
        <w:spacing w:before="120"/>
        <w:jc w:val="both"/>
        <w:rPr>
          <w:sz w:val="24"/>
          <w:szCs w:val="24"/>
        </w:rPr>
      </w:pPr>
    </w:p>
    <w:p w14:paraId="38B119F2" w14:textId="77777777" w:rsidR="004262C1" w:rsidRPr="0019343B" w:rsidRDefault="004262C1" w:rsidP="000841EB">
      <w:pPr>
        <w:pStyle w:val="CompanyInfo"/>
        <w:spacing w:before="120"/>
        <w:jc w:val="both"/>
        <w:rPr>
          <w:sz w:val="24"/>
          <w:szCs w:val="24"/>
        </w:rPr>
      </w:pPr>
    </w:p>
    <w:p w14:paraId="7D3D19B9" w14:textId="77777777" w:rsidR="00257AE3" w:rsidRDefault="00257AE3" w:rsidP="000841EB">
      <w:pPr>
        <w:pStyle w:val="CompanyInfo"/>
        <w:spacing w:before="120"/>
        <w:jc w:val="both"/>
        <w:rPr>
          <w:b/>
          <w:sz w:val="24"/>
          <w:szCs w:val="24"/>
        </w:rPr>
      </w:pPr>
    </w:p>
    <w:p w14:paraId="2C10D2FB" w14:textId="77777777" w:rsidR="00257AE3" w:rsidRDefault="009810C7" w:rsidP="000841EB">
      <w:pPr>
        <w:pStyle w:val="CompanyInfo"/>
        <w:spacing w:before="120"/>
        <w:jc w:val="both"/>
        <w:rPr>
          <w:sz w:val="24"/>
          <w:szCs w:val="24"/>
        </w:rPr>
      </w:pPr>
      <w:r>
        <w:rPr>
          <w:sz w:val="24"/>
          <w:szCs w:val="24"/>
        </w:rPr>
        <w:t xml:space="preserve"> </w:t>
      </w:r>
    </w:p>
    <w:p w14:paraId="1C7ABBEE" w14:textId="77777777" w:rsidR="00635569" w:rsidRDefault="00635569" w:rsidP="000841EB">
      <w:pPr>
        <w:pStyle w:val="CompanyInfo"/>
        <w:spacing w:before="120"/>
        <w:jc w:val="both"/>
        <w:rPr>
          <w:sz w:val="24"/>
          <w:szCs w:val="24"/>
        </w:rPr>
      </w:pPr>
    </w:p>
    <w:p w14:paraId="2B885DA6" w14:textId="77777777" w:rsidR="00014B13" w:rsidRDefault="00014B13" w:rsidP="000841EB">
      <w:pPr>
        <w:pStyle w:val="CompanyInfo"/>
        <w:spacing w:before="120"/>
        <w:jc w:val="both"/>
        <w:rPr>
          <w:sz w:val="24"/>
          <w:szCs w:val="24"/>
        </w:rPr>
        <w:sectPr w:rsidR="00014B13" w:rsidSect="009B6432">
          <w:headerReference w:type="even" r:id="rId13"/>
          <w:headerReference w:type="default" r:id="rId14"/>
          <w:headerReference w:type="first" r:id="rId15"/>
          <w:type w:val="continuous"/>
          <w:pgSz w:w="12240" w:h="15840" w:code="1"/>
          <w:pgMar w:top="720" w:right="1080" w:bottom="720" w:left="1080" w:header="576" w:footer="0" w:gutter="0"/>
          <w:cols w:num="2" w:space="720"/>
          <w:titlePg/>
          <w:docGrid w:linePitch="360"/>
        </w:sectPr>
      </w:pPr>
    </w:p>
    <w:p w14:paraId="297D6805" w14:textId="77777777" w:rsidR="00A91B86" w:rsidRPr="0043308D" w:rsidRDefault="009810C7" w:rsidP="0043308D">
      <w:pPr>
        <w:pStyle w:val="CompanyInfo"/>
        <w:rPr>
          <w:sz w:val="28"/>
          <w:szCs w:val="28"/>
        </w:rPr>
      </w:pPr>
      <w:r w:rsidRPr="0043308D">
        <w:rPr>
          <w:sz w:val="28"/>
          <w:szCs w:val="28"/>
        </w:rPr>
        <w:lastRenderedPageBreak/>
        <w:t>SUBMITTED BY COMMITTEE CHAIR CARYN ANN HARLOS</w:t>
      </w:r>
    </w:p>
    <w:p w14:paraId="4B0C62EE" w14:textId="77777777" w:rsidR="00A91B86" w:rsidRDefault="009810C7">
      <w:pPr>
        <w:spacing w:before="0" w:after="200"/>
        <w:rPr>
          <w:b/>
        </w:rPr>
      </w:pPr>
      <w:r>
        <w:rPr>
          <w:b/>
        </w:rPr>
        <w:br w:type="page"/>
      </w:r>
    </w:p>
    <w:p w14:paraId="353C1981" w14:textId="77777777" w:rsidR="00014B13" w:rsidRDefault="00014B13" w:rsidP="000841EB">
      <w:pPr>
        <w:pStyle w:val="CompanyInfo"/>
        <w:tabs>
          <w:tab w:val="left" w:pos="3535"/>
        </w:tabs>
        <w:spacing w:before="120"/>
        <w:jc w:val="both"/>
      </w:pPr>
    </w:p>
    <w:sdt>
      <w:sdtPr>
        <w:rPr>
          <w:rFonts w:asciiTheme="minorHAnsi" w:hAnsiTheme="minorHAnsi"/>
          <w:caps w:val="0"/>
          <w:color w:val="auto"/>
          <w:sz w:val="20"/>
          <w:szCs w:val="20"/>
        </w:rPr>
        <w:id w:val="1309674968"/>
        <w:docPartObj>
          <w:docPartGallery w:val="Table of Contents"/>
          <w:docPartUnique/>
        </w:docPartObj>
      </w:sdtPr>
      <w:sdtEndPr>
        <w:rPr>
          <w:b/>
          <w:bCs/>
          <w:noProof/>
        </w:rPr>
      </w:sdtEndPr>
      <w:sdtContent>
        <w:p w14:paraId="5DAB49EB" w14:textId="77777777" w:rsidR="0030723E" w:rsidRDefault="009810C7">
          <w:pPr>
            <w:pStyle w:val="TOCHeading"/>
          </w:pPr>
          <w:r>
            <w:t>Table of Contents</w:t>
          </w:r>
        </w:p>
        <w:p w14:paraId="7BCCF480" w14:textId="77777777" w:rsidR="009810C7" w:rsidRDefault="009810C7">
          <w:pPr>
            <w:pStyle w:val="TOC1"/>
            <w:tabs>
              <w:tab w:val="right" w:leader="dot" w:pos="10070"/>
            </w:tabs>
            <w:rPr>
              <w:rFonts w:eastAsiaTheme="minorEastAsia"/>
              <w:b w:val="0"/>
              <w:noProof/>
              <w:lang w:eastAsia="ja-JP"/>
            </w:rPr>
          </w:pPr>
          <w:r>
            <w:rPr>
              <w:caps/>
              <w:sz w:val="22"/>
              <w:szCs w:val="22"/>
              <w:u w:val="single"/>
            </w:rPr>
            <w:fldChar w:fldCharType="begin"/>
          </w:r>
          <w:r>
            <w:rPr>
              <w:caps/>
              <w:sz w:val="22"/>
              <w:szCs w:val="22"/>
              <w:u w:val="single"/>
            </w:rPr>
            <w:instrText xml:space="preserve"> TOC \o "1-8" </w:instrText>
          </w:r>
          <w:r>
            <w:rPr>
              <w:caps/>
              <w:sz w:val="22"/>
              <w:szCs w:val="22"/>
              <w:u w:val="single"/>
            </w:rPr>
            <w:fldChar w:fldCharType="separate"/>
          </w:r>
          <w:r>
            <w:rPr>
              <w:noProof/>
            </w:rPr>
            <w:t>Committee Overview</w:t>
          </w:r>
          <w:r>
            <w:rPr>
              <w:noProof/>
            </w:rPr>
            <w:tab/>
          </w:r>
          <w:r>
            <w:rPr>
              <w:noProof/>
            </w:rPr>
            <w:fldChar w:fldCharType="begin"/>
          </w:r>
          <w:r>
            <w:rPr>
              <w:noProof/>
            </w:rPr>
            <w:instrText xml:space="preserve"> PAGEREF _Toc399219140 \h </w:instrText>
          </w:r>
          <w:r>
            <w:rPr>
              <w:noProof/>
            </w:rPr>
          </w:r>
          <w:r>
            <w:rPr>
              <w:noProof/>
            </w:rPr>
            <w:fldChar w:fldCharType="separate"/>
          </w:r>
          <w:r w:rsidR="00D52A02">
            <w:rPr>
              <w:noProof/>
            </w:rPr>
            <w:t>3</w:t>
          </w:r>
          <w:r>
            <w:rPr>
              <w:noProof/>
            </w:rPr>
            <w:fldChar w:fldCharType="end"/>
          </w:r>
        </w:p>
        <w:p w14:paraId="00CCC778" w14:textId="77777777" w:rsidR="009810C7" w:rsidRDefault="009810C7">
          <w:pPr>
            <w:pStyle w:val="TOC2"/>
            <w:tabs>
              <w:tab w:val="right" w:leader="dot" w:pos="10070"/>
            </w:tabs>
            <w:rPr>
              <w:rFonts w:eastAsiaTheme="minorEastAsia"/>
              <w:b w:val="0"/>
              <w:noProof/>
              <w:sz w:val="24"/>
              <w:szCs w:val="24"/>
              <w:lang w:eastAsia="ja-JP"/>
            </w:rPr>
          </w:pPr>
          <w:r>
            <w:rPr>
              <w:noProof/>
            </w:rPr>
            <w:t>Committee Composition</w:t>
          </w:r>
          <w:r>
            <w:rPr>
              <w:noProof/>
            </w:rPr>
            <w:tab/>
          </w:r>
          <w:r>
            <w:rPr>
              <w:noProof/>
            </w:rPr>
            <w:fldChar w:fldCharType="begin"/>
          </w:r>
          <w:r>
            <w:rPr>
              <w:noProof/>
            </w:rPr>
            <w:instrText xml:space="preserve"> PAGEREF _Toc399219141 \h </w:instrText>
          </w:r>
          <w:r>
            <w:rPr>
              <w:noProof/>
            </w:rPr>
          </w:r>
          <w:r>
            <w:rPr>
              <w:noProof/>
            </w:rPr>
            <w:fldChar w:fldCharType="separate"/>
          </w:r>
          <w:r w:rsidR="00D52A02">
            <w:rPr>
              <w:noProof/>
            </w:rPr>
            <w:t>3</w:t>
          </w:r>
          <w:r>
            <w:rPr>
              <w:noProof/>
            </w:rPr>
            <w:fldChar w:fldCharType="end"/>
          </w:r>
        </w:p>
        <w:p w14:paraId="4B0CE889" w14:textId="77777777" w:rsidR="009810C7" w:rsidRDefault="009810C7">
          <w:pPr>
            <w:pStyle w:val="TOC2"/>
            <w:tabs>
              <w:tab w:val="right" w:leader="dot" w:pos="10070"/>
            </w:tabs>
            <w:rPr>
              <w:rFonts w:eastAsiaTheme="minorEastAsia"/>
              <w:b w:val="0"/>
              <w:noProof/>
              <w:sz w:val="24"/>
              <w:szCs w:val="24"/>
              <w:lang w:eastAsia="ja-JP"/>
            </w:rPr>
          </w:pPr>
          <w:r>
            <w:rPr>
              <w:noProof/>
            </w:rPr>
            <w:t>Meetings and Communications</w:t>
          </w:r>
          <w:r>
            <w:rPr>
              <w:noProof/>
            </w:rPr>
            <w:tab/>
          </w:r>
          <w:r>
            <w:rPr>
              <w:noProof/>
            </w:rPr>
            <w:fldChar w:fldCharType="begin"/>
          </w:r>
          <w:r>
            <w:rPr>
              <w:noProof/>
            </w:rPr>
            <w:instrText xml:space="preserve"> PAGEREF _Toc399219142 \h </w:instrText>
          </w:r>
          <w:r>
            <w:rPr>
              <w:noProof/>
            </w:rPr>
          </w:r>
          <w:r>
            <w:rPr>
              <w:noProof/>
            </w:rPr>
            <w:fldChar w:fldCharType="separate"/>
          </w:r>
          <w:r w:rsidR="00D52A02">
            <w:rPr>
              <w:noProof/>
            </w:rPr>
            <w:t>3</w:t>
          </w:r>
          <w:r>
            <w:rPr>
              <w:noProof/>
            </w:rPr>
            <w:fldChar w:fldCharType="end"/>
          </w:r>
        </w:p>
        <w:p w14:paraId="4941B479" w14:textId="77777777" w:rsidR="009810C7" w:rsidRDefault="009810C7">
          <w:pPr>
            <w:pStyle w:val="TOC7"/>
            <w:tabs>
              <w:tab w:val="right" w:leader="dot" w:pos="10070"/>
            </w:tabs>
            <w:rPr>
              <w:rFonts w:eastAsiaTheme="minorEastAsia"/>
              <w:noProof/>
              <w:sz w:val="24"/>
              <w:szCs w:val="24"/>
              <w:lang w:eastAsia="ja-JP"/>
            </w:rPr>
          </w:pPr>
          <w:r w:rsidRPr="002D25D2">
            <w:rPr>
              <w:b/>
              <w:noProof/>
            </w:rPr>
            <w:t>Meetings conducted since the last report:</w:t>
          </w:r>
          <w:r>
            <w:rPr>
              <w:noProof/>
            </w:rPr>
            <w:tab/>
          </w:r>
          <w:r>
            <w:rPr>
              <w:noProof/>
            </w:rPr>
            <w:fldChar w:fldCharType="begin"/>
          </w:r>
          <w:r>
            <w:rPr>
              <w:noProof/>
            </w:rPr>
            <w:instrText xml:space="preserve"> PAGEREF _Toc399219143 \h </w:instrText>
          </w:r>
          <w:r>
            <w:rPr>
              <w:noProof/>
            </w:rPr>
          </w:r>
          <w:r>
            <w:rPr>
              <w:noProof/>
            </w:rPr>
            <w:fldChar w:fldCharType="separate"/>
          </w:r>
          <w:r w:rsidR="00D52A02">
            <w:rPr>
              <w:noProof/>
            </w:rPr>
            <w:t>3</w:t>
          </w:r>
          <w:r>
            <w:rPr>
              <w:noProof/>
            </w:rPr>
            <w:fldChar w:fldCharType="end"/>
          </w:r>
        </w:p>
        <w:p w14:paraId="78B5700D" w14:textId="77777777" w:rsidR="009810C7" w:rsidRDefault="009810C7">
          <w:pPr>
            <w:pStyle w:val="TOC2"/>
            <w:tabs>
              <w:tab w:val="right" w:leader="dot" w:pos="10070"/>
            </w:tabs>
            <w:rPr>
              <w:rFonts w:eastAsiaTheme="minorEastAsia"/>
              <w:b w:val="0"/>
              <w:noProof/>
              <w:sz w:val="24"/>
              <w:szCs w:val="24"/>
              <w:lang w:eastAsia="ja-JP"/>
            </w:rPr>
          </w:pPr>
          <w:r>
            <w:rPr>
              <w:noProof/>
            </w:rPr>
            <w:t>Motions Considered</w:t>
          </w:r>
          <w:r>
            <w:rPr>
              <w:noProof/>
            </w:rPr>
            <w:tab/>
          </w:r>
          <w:r>
            <w:rPr>
              <w:noProof/>
            </w:rPr>
            <w:fldChar w:fldCharType="begin"/>
          </w:r>
          <w:r>
            <w:rPr>
              <w:noProof/>
            </w:rPr>
            <w:instrText xml:space="preserve"> PAGEREF _Toc399219144 \h </w:instrText>
          </w:r>
          <w:r>
            <w:rPr>
              <w:noProof/>
            </w:rPr>
          </w:r>
          <w:r>
            <w:rPr>
              <w:noProof/>
            </w:rPr>
            <w:fldChar w:fldCharType="separate"/>
          </w:r>
          <w:r w:rsidR="00D52A02">
            <w:rPr>
              <w:noProof/>
            </w:rPr>
            <w:t>3</w:t>
          </w:r>
          <w:r>
            <w:rPr>
              <w:noProof/>
            </w:rPr>
            <w:fldChar w:fldCharType="end"/>
          </w:r>
        </w:p>
        <w:p w14:paraId="6398AAB7" w14:textId="77777777" w:rsidR="009810C7" w:rsidRDefault="009810C7">
          <w:pPr>
            <w:pStyle w:val="TOC2"/>
            <w:tabs>
              <w:tab w:val="right" w:leader="dot" w:pos="10070"/>
            </w:tabs>
            <w:rPr>
              <w:rFonts w:eastAsiaTheme="minorEastAsia"/>
              <w:b w:val="0"/>
              <w:noProof/>
              <w:sz w:val="24"/>
              <w:szCs w:val="24"/>
              <w:lang w:eastAsia="ja-JP"/>
            </w:rPr>
          </w:pPr>
          <w:r w:rsidRPr="002D25D2">
            <w:rPr>
              <w:noProof/>
              <w:color w:val="F72B1E" w:themeColor="accent1"/>
            </w:rPr>
            <w:t>Request for Policy Manual Amendment</w:t>
          </w:r>
          <w:r>
            <w:rPr>
              <w:noProof/>
            </w:rPr>
            <w:tab/>
          </w:r>
          <w:r>
            <w:rPr>
              <w:noProof/>
            </w:rPr>
            <w:fldChar w:fldCharType="begin"/>
          </w:r>
          <w:r>
            <w:rPr>
              <w:noProof/>
            </w:rPr>
            <w:instrText xml:space="preserve"> PAGEREF _Toc399219145 \h </w:instrText>
          </w:r>
          <w:r>
            <w:rPr>
              <w:noProof/>
            </w:rPr>
          </w:r>
          <w:r>
            <w:rPr>
              <w:noProof/>
            </w:rPr>
            <w:fldChar w:fldCharType="separate"/>
          </w:r>
          <w:r w:rsidR="00D52A02">
            <w:rPr>
              <w:noProof/>
            </w:rPr>
            <w:t>3</w:t>
          </w:r>
          <w:r>
            <w:rPr>
              <w:noProof/>
            </w:rPr>
            <w:fldChar w:fldCharType="end"/>
          </w:r>
        </w:p>
        <w:p w14:paraId="72DA2264" w14:textId="77777777" w:rsidR="009810C7" w:rsidRDefault="009810C7">
          <w:pPr>
            <w:pStyle w:val="TOC1"/>
            <w:tabs>
              <w:tab w:val="right" w:leader="dot" w:pos="10070"/>
            </w:tabs>
            <w:rPr>
              <w:rFonts w:eastAsiaTheme="minorEastAsia"/>
              <w:b w:val="0"/>
              <w:noProof/>
              <w:lang w:eastAsia="ja-JP"/>
            </w:rPr>
          </w:pPr>
          <w:r>
            <w:rPr>
              <w:noProof/>
            </w:rPr>
            <w:t>Volunteers</w:t>
          </w:r>
          <w:r>
            <w:rPr>
              <w:noProof/>
            </w:rPr>
            <w:tab/>
          </w:r>
          <w:r>
            <w:rPr>
              <w:noProof/>
            </w:rPr>
            <w:fldChar w:fldCharType="begin"/>
          </w:r>
          <w:r>
            <w:rPr>
              <w:noProof/>
            </w:rPr>
            <w:instrText xml:space="preserve"> PAGEREF _Toc399219146 \h </w:instrText>
          </w:r>
          <w:r>
            <w:rPr>
              <w:noProof/>
            </w:rPr>
          </w:r>
          <w:r>
            <w:rPr>
              <w:noProof/>
            </w:rPr>
            <w:fldChar w:fldCharType="separate"/>
          </w:r>
          <w:r w:rsidR="00D52A02">
            <w:rPr>
              <w:noProof/>
            </w:rPr>
            <w:t>4</w:t>
          </w:r>
          <w:r>
            <w:rPr>
              <w:noProof/>
            </w:rPr>
            <w:fldChar w:fldCharType="end"/>
          </w:r>
        </w:p>
        <w:p w14:paraId="35665675" w14:textId="77777777" w:rsidR="009810C7" w:rsidRDefault="009810C7">
          <w:pPr>
            <w:pStyle w:val="TOC1"/>
            <w:tabs>
              <w:tab w:val="right" w:leader="dot" w:pos="10070"/>
            </w:tabs>
            <w:rPr>
              <w:rFonts w:eastAsiaTheme="minorEastAsia"/>
              <w:b w:val="0"/>
              <w:noProof/>
              <w:lang w:eastAsia="ja-JP"/>
            </w:rPr>
          </w:pPr>
          <w:r>
            <w:rPr>
              <w:noProof/>
            </w:rPr>
            <w:t>Status of Document Preservation</w:t>
          </w:r>
          <w:r>
            <w:rPr>
              <w:noProof/>
            </w:rPr>
            <w:tab/>
          </w:r>
          <w:r>
            <w:rPr>
              <w:noProof/>
            </w:rPr>
            <w:fldChar w:fldCharType="begin"/>
          </w:r>
          <w:r>
            <w:rPr>
              <w:noProof/>
            </w:rPr>
            <w:instrText xml:space="preserve"> PAGEREF _Toc399219147 \h </w:instrText>
          </w:r>
          <w:r>
            <w:rPr>
              <w:noProof/>
            </w:rPr>
          </w:r>
          <w:r>
            <w:rPr>
              <w:noProof/>
            </w:rPr>
            <w:fldChar w:fldCharType="separate"/>
          </w:r>
          <w:r w:rsidR="00D52A02">
            <w:rPr>
              <w:noProof/>
            </w:rPr>
            <w:t>4</w:t>
          </w:r>
          <w:r>
            <w:rPr>
              <w:noProof/>
            </w:rPr>
            <w:fldChar w:fldCharType="end"/>
          </w:r>
        </w:p>
        <w:p w14:paraId="320F915C"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Storage Unit</w:t>
          </w:r>
          <w:r>
            <w:rPr>
              <w:noProof/>
            </w:rPr>
            <w:tab/>
          </w:r>
          <w:r>
            <w:rPr>
              <w:noProof/>
            </w:rPr>
            <w:fldChar w:fldCharType="begin"/>
          </w:r>
          <w:r>
            <w:rPr>
              <w:noProof/>
            </w:rPr>
            <w:instrText xml:space="preserve"> PAGEREF _Toc399219148 \h </w:instrText>
          </w:r>
          <w:r>
            <w:rPr>
              <w:noProof/>
            </w:rPr>
          </w:r>
          <w:r>
            <w:rPr>
              <w:noProof/>
            </w:rPr>
            <w:fldChar w:fldCharType="separate"/>
          </w:r>
          <w:r w:rsidR="00D52A02">
            <w:rPr>
              <w:noProof/>
            </w:rPr>
            <w:t>4</w:t>
          </w:r>
          <w:r>
            <w:rPr>
              <w:noProof/>
            </w:rPr>
            <w:fldChar w:fldCharType="end"/>
          </w:r>
        </w:p>
        <w:p w14:paraId="1A483B82"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Digitization</w:t>
          </w:r>
          <w:r>
            <w:rPr>
              <w:noProof/>
            </w:rPr>
            <w:tab/>
          </w:r>
          <w:r>
            <w:rPr>
              <w:noProof/>
            </w:rPr>
            <w:fldChar w:fldCharType="begin"/>
          </w:r>
          <w:r>
            <w:rPr>
              <w:noProof/>
            </w:rPr>
            <w:instrText xml:space="preserve"> PAGEREF _Toc399219149 \h </w:instrText>
          </w:r>
          <w:r>
            <w:rPr>
              <w:noProof/>
            </w:rPr>
          </w:r>
          <w:r>
            <w:rPr>
              <w:noProof/>
            </w:rPr>
            <w:fldChar w:fldCharType="separate"/>
          </w:r>
          <w:r w:rsidR="00D52A02">
            <w:rPr>
              <w:noProof/>
            </w:rPr>
            <w:t>5</w:t>
          </w:r>
          <w:r>
            <w:rPr>
              <w:noProof/>
            </w:rPr>
            <w:fldChar w:fldCharType="end"/>
          </w:r>
        </w:p>
        <w:p w14:paraId="601FAFD5" w14:textId="77777777" w:rsidR="009810C7" w:rsidRDefault="009810C7">
          <w:pPr>
            <w:pStyle w:val="TOC4"/>
            <w:tabs>
              <w:tab w:val="right" w:leader="dot" w:pos="10070"/>
            </w:tabs>
            <w:rPr>
              <w:rFonts w:eastAsiaTheme="minorEastAsia"/>
              <w:noProof/>
              <w:sz w:val="24"/>
              <w:szCs w:val="24"/>
              <w:lang w:eastAsia="ja-JP"/>
            </w:rPr>
          </w:pPr>
          <w:r>
            <w:rPr>
              <w:noProof/>
            </w:rPr>
            <w:t>Documents and papers</w:t>
          </w:r>
          <w:r>
            <w:rPr>
              <w:noProof/>
            </w:rPr>
            <w:tab/>
          </w:r>
          <w:r>
            <w:rPr>
              <w:noProof/>
            </w:rPr>
            <w:fldChar w:fldCharType="begin"/>
          </w:r>
          <w:r>
            <w:rPr>
              <w:noProof/>
            </w:rPr>
            <w:instrText xml:space="preserve"> PAGEREF _Toc399219150 \h </w:instrText>
          </w:r>
          <w:r>
            <w:rPr>
              <w:noProof/>
            </w:rPr>
          </w:r>
          <w:r>
            <w:rPr>
              <w:noProof/>
            </w:rPr>
            <w:fldChar w:fldCharType="separate"/>
          </w:r>
          <w:r w:rsidR="00D52A02">
            <w:rPr>
              <w:noProof/>
            </w:rPr>
            <w:t>5</w:t>
          </w:r>
          <w:r>
            <w:rPr>
              <w:noProof/>
            </w:rPr>
            <w:fldChar w:fldCharType="end"/>
          </w:r>
        </w:p>
        <w:p w14:paraId="3AA974C4" w14:textId="77777777" w:rsidR="009810C7" w:rsidRDefault="009810C7">
          <w:pPr>
            <w:pStyle w:val="TOC4"/>
            <w:tabs>
              <w:tab w:val="right" w:leader="dot" w:pos="10070"/>
            </w:tabs>
            <w:rPr>
              <w:rFonts w:eastAsiaTheme="minorEastAsia"/>
              <w:noProof/>
              <w:sz w:val="24"/>
              <w:szCs w:val="24"/>
              <w:lang w:eastAsia="ja-JP"/>
            </w:rPr>
          </w:pPr>
          <w:r>
            <w:rPr>
              <w:noProof/>
            </w:rPr>
            <w:t>Audio/Video/Electronic Data Materials</w:t>
          </w:r>
          <w:r>
            <w:rPr>
              <w:noProof/>
            </w:rPr>
            <w:tab/>
          </w:r>
          <w:r>
            <w:rPr>
              <w:noProof/>
            </w:rPr>
            <w:fldChar w:fldCharType="begin"/>
          </w:r>
          <w:r>
            <w:rPr>
              <w:noProof/>
            </w:rPr>
            <w:instrText xml:space="preserve"> PAGEREF _Toc399219151 \h </w:instrText>
          </w:r>
          <w:r>
            <w:rPr>
              <w:noProof/>
            </w:rPr>
          </w:r>
          <w:r>
            <w:rPr>
              <w:noProof/>
            </w:rPr>
            <w:fldChar w:fldCharType="separate"/>
          </w:r>
          <w:r w:rsidR="00D52A02">
            <w:rPr>
              <w:noProof/>
            </w:rPr>
            <w:t>5</w:t>
          </w:r>
          <w:r>
            <w:rPr>
              <w:noProof/>
            </w:rPr>
            <w:fldChar w:fldCharType="end"/>
          </w:r>
        </w:p>
        <w:p w14:paraId="11F15CBF" w14:textId="77777777" w:rsidR="009810C7" w:rsidRDefault="009810C7">
          <w:pPr>
            <w:pStyle w:val="TOC4"/>
            <w:tabs>
              <w:tab w:val="right" w:leader="dot" w:pos="10070"/>
            </w:tabs>
            <w:rPr>
              <w:rFonts w:eastAsiaTheme="minorEastAsia"/>
              <w:noProof/>
              <w:sz w:val="24"/>
              <w:szCs w:val="24"/>
              <w:lang w:eastAsia="ja-JP"/>
            </w:rPr>
          </w:pPr>
          <w:r w:rsidRPr="002D25D2">
            <w:rPr>
              <w:noProof/>
            </w:rPr>
            <w:t>YouTube Channel</w:t>
          </w:r>
          <w:r>
            <w:rPr>
              <w:noProof/>
            </w:rPr>
            <w:tab/>
          </w:r>
          <w:r>
            <w:rPr>
              <w:noProof/>
            </w:rPr>
            <w:fldChar w:fldCharType="begin"/>
          </w:r>
          <w:r>
            <w:rPr>
              <w:noProof/>
            </w:rPr>
            <w:instrText xml:space="preserve"> PAGEREF _Toc399219152 \h </w:instrText>
          </w:r>
          <w:r>
            <w:rPr>
              <w:noProof/>
            </w:rPr>
          </w:r>
          <w:r>
            <w:rPr>
              <w:noProof/>
            </w:rPr>
            <w:fldChar w:fldCharType="separate"/>
          </w:r>
          <w:r w:rsidR="00D52A02">
            <w:rPr>
              <w:noProof/>
            </w:rPr>
            <w:t>5</w:t>
          </w:r>
          <w:r>
            <w:rPr>
              <w:noProof/>
            </w:rPr>
            <w:fldChar w:fldCharType="end"/>
          </w:r>
        </w:p>
        <w:p w14:paraId="737FC12F"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Update on Acquisitions</w:t>
          </w:r>
          <w:r>
            <w:rPr>
              <w:noProof/>
            </w:rPr>
            <w:tab/>
          </w:r>
          <w:r>
            <w:rPr>
              <w:noProof/>
            </w:rPr>
            <w:fldChar w:fldCharType="begin"/>
          </w:r>
          <w:r>
            <w:rPr>
              <w:noProof/>
            </w:rPr>
            <w:instrText xml:space="preserve"> PAGEREF _Toc399219153 \h </w:instrText>
          </w:r>
          <w:r>
            <w:rPr>
              <w:noProof/>
            </w:rPr>
          </w:r>
          <w:r>
            <w:rPr>
              <w:noProof/>
            </w:rPr>
            <w:fldChar w:fldCharType="separate"/>
          </w:r>
          <w:r w:rsidR="00D52A02">
            <w:rPr>
              <w:noProof/>
            </w:rPr>
            <w:t>5</w:t>
          </w:r>
          <w:r>
            <w:rPr>
              <w:noProof/>
            </w:rPr>
            <w:fldChar w:fldCharType="end"/>
          </w:r>
        </w:p>
        <w:p w14:paraId="072311F4" w14:textId="77777777" w:rsidR="009810C7" w:rsidRDefault="009810C7">
          <w:pPr>
            <w:pStyle w:val="TOC4"/>
            <w:tabs>
              <w:tab w:val="right" w:leader="dot" w:pos="10070"/>
            </w:tabs>
            <w:rPr>
              <w:rFonts w:eastAsiaTheme="minorEastAsia"/>
              <w:noProof/>
              <w:sz w:val="24"/>
              <w:szCs w:val="24"/>
              <w:lang w:eastAsia="ja-JP"/>
            </w:rPr>
          </w:pPr>
          <w:r>
            <w:rPr>
              <w:noProof/>
            </w:rPr>
            <w:t>David Nolan Archive</w:t>
          </w:r>
          <w:r>
            <w:rPr>
              <w:noProof/>
            </w:rPr>
            <w:tab/>
          </w:r>
          <w:r>
            <w:rPr>
              <w:noProof/>
            </w:rPr>
            <w:fldChar w:fldCharType="begin"/>
          </w:r>
          <w:r>
            <w:rPr>
              <w:noProof/>
            </w:rPr>
            <w:instrText xml:space="preserve"> PAGEREF _Toc399219154 \h </w:instrText>
          </w:r>
          <w:r>
            <w:rPr>
              <w:noProof/>
            </w:rPr>
          </w:r>
          <w:r>
            <w:rPr>
              <w:noProof/>
            </w:rPr>
            <w:fldChar w:fldCharType="separate"/>
          </w:r>
          <w:r w:rsidR="00D52A02">
            <w:rPr>
              <w:noProof/>
            </w:rPr>
            <w:t>5</w:t>
          </w:r>
          <w:r>
            <w:rPr>
              <w:noProof/>
            </w:rPr>
            <w:fldChar w:fldCharType="end"/>
          </w:r>
        </w:p>
        <w:p w14:paraId="67746414" w14:textId="77777777" w:rsidR="009810C7" w:rsidRDefault="009810C7">
          <w:pPr>
            <w:pStyle w:val="TOC4"/>
            <w:tabs>
              <w:tab w:val="right" w:leader="dot" w:pos="10070"/>
            </w:tabs>
            <w:rPr>
              <w:rFonts w:eastAsiaTheme="minorEastAsia"/>
              <w:noProof/>
              <w:sz w:val="24"/>
              <w:szCs w:val="24"/>
              <w:lang w:eastAsia="ja-JP"/>
            </w:rPr>
          </w:pPr>
          <w:r>
            <w:rPr>
              <w:noProof/>
            </w:rPr>
            <w:t>Original Draft of Statement of Principles with Hospers’ Notes</w:t>
          </w:r>
          <w:r>
            <w:rPr>
              <w:noProof/>
            </w:rPr>
            <w:tab/>
          </w:r>
          <w:r>
            <w:rPr>
              <w:noProof/>
            </w:rPr>
            <w:fldChar w:fldCharType="begin"/>
          </w:r>
          <w:r>
            <w:rPr>
              <w:noProof/>
            </w:rPr>
            <w:instrText xml:space="preserve"> PAGEREF _Toc399219155 \h </w:instrText>
          </w:r>
          <w:r>
            <w:rPr>
              <w:noProof/>
            </w:rPr>
          </w:r>
          <w:r>
            <w:rPr>
              <w:noProof/>
            </w:rPr>
            <w:fldChar w:fldCharType="separate"/>
          </w:r>
          <w:r w:rsidR="00D52A02">
            <w:rPr>
              <w:noProof/>
            </w:rPr>
            <w:t>5</w:t>
          </w:r>
          <w:r>
            <w:rPr>
              <w:noProof/>
            </w:rPr>
            <w:fldChar w:fldCharType="end"/>
          </w:r>
        </w:p>
        <w:p w14:paraId="77303412" w14:textId="77777777" w:rsidR="009810C7" w:rsidRDefault="009810C7">
          <w:pPr>
            <w:pStyle w:val="TOC4"/>
            <w:tabs>
              <w:tab w:val="right" w:leader="dot" w:pos="10070"/>
            </w:tabs>
            <w:rPr>
              <w:rFonts w:eastAsiaTheme="minorEastAsia"/>
              <w:noProof/>
              <w:sz w:val="24"/>
              <w:szCs w:val="24"/>
              <w:lang w:eastAsia="ja-JP"/>
            </w:rPr>
          </w:pPr>
          <w:r>
            <w:rPr>
              <w:noProof/>
            </w:rPr>
            <w:t>Pre-LP (1971) Reel to Reels “Shaping the Future Libertarian Conference”</w:t>
          </w:r>
          <w:r>
            <w:rPr>
              <w:noProof/>
            </w:rPr>
            <w:tab/>
          </w:r>
          <w:r>
            <w:rPr>
              <w:noProof/>
            </w:rPr>
            <w:fldChar w:fldCharType="begin"/>
          </w:r>
          <w:r>
            <w:rPr>
              <w:noProof/>
            </w:rPr>
            <w:instrText xml:space="preserve"> PAGEREF _Toc399219156 \h </w:instrText>
          </w:r>
          <w:r>
            <w:rPr>
              <w:noProof/>
            </w:rPr>
          </w:r>
          <w:r>
            <w:rPr>
              <w:noProof/>
            </w:rPr>
            <w:fldChar w:fldCharType="separate"/>
          </w:r>
          <w:r w:rsidR="00D52A02">
            <w:rPr>
              <w:noProof/>
            </w:rPr>
            <w:t>5</w:t>
          </w:r>
          <w:r>
            <w:rPr>
              <w:noProof/>
            </w:rPr>
            <w:fldChar w:fldCharType="end"/>
          </w:r>
        </w:p>
        <w:p w14:paraId="0F4A8A75" w14:textId="77777777" w:rsidR="009810C7" w:rsidRDefault="009810C7">
          <w:pPr>
            <w:pStyle w:val="TOC4"/>
            <w:tabs>
              <w:tab w:val="right" w:leader="dot" w:pos="10070"/>
            </w:tabs>
            <w:rPr>
              <w:rFonts w:eastAsiaTheme="minorEastAsia"/>
              <w:noProof/>
              <w:sz w:val="24"/>
              <w:szCs w:val="24"/>
              <w:lang w:eastAsia="ja-JP"/>
            </w:rPr>
          </w:pPr>
          <w:r>
            <w:rPr>
              <w:noProof/>
            </w:rPr>
            <w:t>New york affiliate archives</w:t>
          </w:r>
          <w:r>
            <w:rPr>
              <w:noProof/>
            </w:rPr>
            <w:tab/>
          </w:r>
          <w:r>
            <w:rPr>
              <w:noProof/>
            </w:rPr>
            <w:fldChar w:fldCharType="begin"/>
          </w:r>
          <w:r>
            <w:rPr>
              <w:noProof/>
            </w:rPr>
            <w:instrText xml:space="preserve"> PAGEREF _Toc399219157 \h </w:instrText>
          </w:r>
          <w:r>
            <w:rPr>
              <w:noProof/>
            </w:rPr>
          </w:r>
          <w:r>
            <w:rPr>
              <w:noProof/>
            </w:rPr>
            <w:fldChar w:fldCharType="separate"/>
          </w:r>
          <w:r w:rsidR="00D52A02">
            <w:rPr>
              <w:noProof/>
            </w:rPr>
            <w:t>6</w:t>
          </w:r>
          <w:r>
            <w:rPr>
              <w:noProof/>
            </w:rPr>
            <w:fldChar w:fldCharType="end"/>
          </w:r>
        </w:p>
        <w:p w14:paraId="39AE5DFB" w14:textId="77777777" w:rsidR="009810C7" w:rsidRDefault="009810C7">
          <w:pPr>
            <w:pStyle w:val="TOC4"/>
            <w:tabs>
              <w:tab w:val="right" w:leader="dot" w:pos="10070"/>
            </w:tabs>
            <w:rPr>
              <w:rFonts w:eastAsiaTheme="minorEastAsia"/>
              <w:noProof/>
              <w:sz w:val="24"/>
              <w:szCs w:val="24"/>
              <w:lang w:eastAsia="ja-JP"/>
            </w:rPr>
          </w:pPr>
          <w:r>
            <w:rPr>
              <w:noProof/>
            </w:rPr>
            <w:t>YAHOO DISCUSSION LISTS</w:t>
          </w:r>
          <w:r>
            <w:rPr>
              <w:noProof/>
            </w:rPr>
            <w:tab/>
          </w:r>
          <w:r>
            <w:rPr>
              <w:noProof/>
            </w:rPr>
            <w:fldChar w:fldCharType="begin"/>
          </w:r>
          <w:r>
            <w:rPr>
              <w:noProof/>
            </w:rPr>
            <w:instrText xml:space="preserve"> PAGEREF _Toc399219158 \h </w:instrText>
          </w:r>
          <w:r>
            <w:rPr>
              <w:noProof/>
            </w:rPr>
          </w:r>
          <w:r>
            <w:rPr>
              <w:noProof/>
            </w:rPr>
            <w:fldChar w:fldCharType="separate"/>
          </w:r>
          <w:r w:rsidR="00D52A02">
            <w:rPr>
              <w:noProof/>
            </w:rPr>
            <w:t>6</w:t>
          </w:r>
          <w:r>
            <w:rPr>
              <w:noProof/>
            </w:rPr>
            <w:fldChar w:fldCharType="end"/>
          </w:r>
        </w:p>
        <w:p w14:paraId="715837DA" w14:textId="77777777" w:rsidR="009810C7" w:rsidRDefault="009810C7">
          <w:pPr>
            <w:pStyle w:val="TOC4"/>
            <w:tabs>
              <w:tab w:val="right" w:leader="dot" w:pos="10070"/>
            </w:tabs>
            <w:rPr>
              <w:rFonts w:eastAsiaTheme="minorEastAsia"/>
              <w:noProof/>
              <w:sz w:val="24"/>
              <w:szCs w:val="24"/>
              <w:lang w:eastAsia="ja-JP"/>
            </w:rPr>
          </w:pPr>
          <w:r>
            <w:rPr>
              <w:noProof/>
            </w:rPr>
            <w:t>ED CLARK RECORDS</w:t>
          </w:r>
          <w:r>
            <w:rPr>
              <w:noProof/>
            </w:rPr>
            <w:tab/>
          </w:r>
          <w:r>
            <w:rPr>
              <w:noProof/>
            </w:rPr>
            <w:fldChar w:fldCharType="begin"/>
          </w:r>
          <w:r>
            <w:rPr>
              <w:noProof/>
            </w:rPr>
            <w:instrText xml:space="preserve"> PAGEREF _Toc399219159 \h </w:instrText>
          </w:r>
          <w:r>
            <w:rPr>
              <w:noProof/>
            </w:rPr>
          </w:r>
          <w:r>
            <w:rPr>
              <w:noProof/>
            </w:rPr>
            <w:fldChar w:fldCharType="separate"/>
          </w:r>
          <w:r w:rsidR="00D52A02">
            <w:rPr>
              <w:noProof/>
            </w:rPr>
            <w:t>6</w:t>
          </w:r>
          <w:r>
            <w:rPr>
              <w:noProof/>
            </w:rPr>
            <w:fldChar w:fldCharType="end"/>
          </w:r>
        </w:p>
        <w:p w14:paraId="6063A5F2" w14:textId="77777777" w:rsidR="009810C7" w:rsidRDefault="009810C7">
          <w:pPr>
            <w:pStyle w:val="TOC4"/>
            <w:tabs>
              <w:tab w:val="right" w:leader="dot" w:pos="10070"/>
            </w:tabs>
            <w:rPr>
              <w:rFonts w:eastAsiaTheme="minorEastAsia"/>
              <w:noProof/>
              <w:sz w:val="24"/>
              <w:szCs w:val="24"/>
              <w:lang w:eastAsia="ja-JP"/>
            </w:rPr>
          </w:pPr>
          <w:r>
            <w:rPr>
              <w:noProof/>
            </w:rPr>
            <w:t>PAST NATIONAL EMAILS</w:t>
          </w:r>
          <w:r>
            <w:rPr>
              <w:noProof/>
            </w:rPr>
            <w:tab/>
          </w:r>
          <w:r>
            <w:rPr>
              <w:noProof/>
            </w:rPr>
            <w:fldChar w:fldCharType="begin"/>
          </w:r>
          <w:r>
            <w:rPr>
              <w:noProof/>
            </w:rPr>
            <w:instrText xml:space="preserve"> PAGEREF _Toc399219160 \h </w:instrText>
          </w:r>
          <w:r>
            <w:rPr>
              <w:noProof/>
            </w:rPr>
          </w:r>
          <w:r>
            <w:rPr>
              <w:noProof/>
            </w:rPr>
            <w:fldChar w:fldCharType="separate"/>
          </w:r>
          <w:r w:rsidR="00D52A02">
            <w:rPr>
              <w:noProof/>
            </w:rPr>
            <w:t>6</w:t>
          </w:r>
          <w:r>
            <w:rPr>
              <w:noProof/>
            </w:rPr>
            <w:fldChar w:fldCharType="end"/>
          </w:r>
        </w:p>
        <w:p w14:paraId="69E22993" w14:textId="77777777" w:rsidR="009810C7" w:rsidRDefault="009810C7">
          <w:pPr>
            <w:pStyle w:val="TOC4"/>
            <w:tabs>
              <w:tab w:val="right" w:leader="dot" w:pos="10070"/>
            </w:tabs>
            <w:rPr>
              <w:rFonts w:eastAsiaTheme="minorEastAsia"/>
              <w:noProof/>
              <w:sz w:val="24"/>
              <w:szCs w:val="24"/>
              <w:lang w:eastAsia="ja-JP"/>
            </w:rPr>
          </w:pPr>
          <w:r>
            <w:rPr>
              <w:noProof/>
            </w:rPr>
            <w:t>Other Archives</w:t>
          </w:r>
          <w:r>
            <w:rPr>
              <w:noProof/>
            </w:rPr>
            <w:tab/>
          </w:r>
          <w:r>
            <w:rPr>
              <w:noProof/>
            </w:rPr>
            <w:fldChar w:fldCharType="begin"/>
          </w:r>
          <w:r>
            <w:rPr>
              <w:noProof/>
            </w:rPr>
            <w:instrText xml:space="preserve"> PAGEREF _Toc399219161 \h </w:instrText>
          </w:r>
          <w:r>
            <w:rPr>
              <w:noProof/>
            </w:rPr>
          </w:r>
          <w:r>
            <w:rPr>
              <w:noProof/>
            </w:rPr>
            <w:fldChar w:fldCharType="separate"/>
          </w:r>
          <w:r w:rsidR="00D52A02">
            <w:rPr>
              <w:noProof/>
            </w:rPr>
            <w:t>6</w:t>
          </w:r>
          <w:r>
            <w:rPr>
              <w:noProof/>
            </w:rPr>
            <w:fldChar w:fldCharType="end"/>
          </w:r>
        </w:p>
        <w:p w14:paraId="2461E57D" w14:textId="77777777" w:rsidR="009810C7" w:rsidRDefault="009810C7">
          <w:pPr>
            <w:pStyle w:val="TOC1"/>
            <w:tabs>
              <w:tab w:val="right" w:leader="dot" w:pos="10070"/>
            </w:tabs>
            <w:rPr>
              <w:rFonts w:eastAsiaTheme="minorEastAsia"/>
              <w:b w:val="0"/>
              <w:noProof/>
              <w:lang w:eastAsia="ja-JP"/>
            </w:rPr>
          </w:pPr>
          <w:r>
            <w:rPr>
              <w:noProof/>
            </w:rPr>
            <w:t>Status of LPedia</w:t>
          </w:r>
          <w:r>
            <w:rPr>
              <w:noProof/>
            </w:rPr>
            <w:tab/>
          </w:r>
          <w:r>
            <w:rPr>
              <w:noProof/>
            </w:rPr>
            <w:fldChar w:fldCharType="begin"/>
          </w:r>
          <w:r>
            <w:rPr>
              <w:noProof/>
            </w:rPr>
            <w:instrText xml:space="preserve"> PAGEREF _Toc399219162 \h </w:instrText>
          </w:r>
          <w:r>
            <w:rPr>
              <w:noProof/>
            </w:rPr>
          </w:r>
          <w:r>
            <w:rPr>
              <w:noProof/>
            </w:rPr>
            <w:fldChar w:fldCharType="separate"/>
          </w:r>
          <w:r w:rsidR="00D52A02">
            <w:rPr>
              <w:noProof/>
            </w:rPr>
            <w:t>6</w:t>
          </w:r>
          <w:r>
            <w:rPr>
              <w:noProof/>
            </w:rPr>
            <w:fldChar w:fldCharType="end"/>
          </w:r>
        </w:p>
        <w:p w14:paraId="5AADB444"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Completed and Ongoing Projects</w:t>
          </w:r>
          <w:r>
            <w:rPr>
              <w:noProof/>
            </w:rPr>
            <w:tab/>
          </w:r>
          <w:r>
            <w:rPr>
              <w:noProof/>
            </w:rPr>
            <w:fldChar w:fldCharType="begin"/>
          </w:r>
          <w:r>
            <w:rPr>
              <w:noProof/>
            </w:rPr>
            <w:instrText xml:space="preserve"> PAGEREF _Toc399219163 \h </w:instrText>
          </w:r>
          <w:r>
            <w:rPr>
              <w:noProof/>
            </w:rPr>
          </w:r>
          <w:r>
            <w:rPr>
              <w:noProof/>
            </w:rPr>
            <w:fldChar w:fldCharType="separate"/>
          </w:r>
          <w:r w:rsidR="00D52A02">
            <w:rPr>
              <w:noProof/>
            </w:rPr>
            <w:t>6</w:t>
          </w:r>
          <w:r>
            <w:rPr>
              <w:noProof/>
            </w:rPr>
            <w:fldChar w:fldCharType="end"/>
          </w:r>
        </w:p>
        <w:p w14:paraId="54E975F6"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General Statistics</w:t>
          </w:r>
          <w:r>
            <w:rPr>
              <w:noProof/>
            </w:rPr>
            <w:tab/>
          </w:r>
          <w:r>
            <w:rPr>
              <w:noProof/>
            </w:rPr>
            <w:fldChar w:fldCharType="begin"/>
          </w:r>
          <w:r>
            <w:rPr>
              <w:noProof/>
            </w:rPr>
            <w:instrText xml:space="preserve"> PAGEREF _Toc399219164 \h </w:instrText>
          </w:r>
          <w:r>
            <w:rPr>
              <w:noProof/>
            </w:rPr>
          </w:r>
          <w:r>
            <w:rPr>
              <w:noProof/>
            </w:rPr>
            <w:fldChar w:fldCharType="separate"/>
          </w:r>
          <w:r w:rsidR="00D52A02">
            <w:rPr>
              <w:noProof/>
            </w:rPr>
            <w:t>7</w:t>
          </w:r>
          <w:r>
            <w:rPr>
              <w:noProof/>
            </w:rPr>
            <w:fldChar w:fldCharType="end"/>
          </w:r>
        </w:p>
        <w:p w14:paraId="1B5F2F5E" w14:textId="77777777" w:rsidR="009810C7" w:rsidRDefault="009810C7">
          <w:pPr>
            <w:pStyle w:val="TOC1"/>
            <w:tabs>
              <w:tab w:val="right" w:leader="dot" w:pos="10070"/>
            </w:tabs>
            <w:rPr>
              <w:rFonts w:eastAsiaTheme="minorEastAsia"/>
              <w:b w:val="0"/>
              <w:noProof/>
              <w:lang w:eastAsia="ja-JP"/>
            </w:rPr>
          </w:pPr>
          <w:r>
            <w:rPr>
              <w:noProof/>
            </w:rPr>
            <w:t>Document/Record Maintenance</w:t>
          </w:r>
          <w:r>
            <w:rPr>
              <w:noProof/>
            </w:rPr>
            <w:tab/>
          </w:r>
          <w:r>
            <w:rPr>
              <w:noProof/>
            </w:rPr>
            <w:fldChar w:fldCharType="begin"/>
          </w:r>
          <w:r>
            <w:rPr>
              <w:noProof/>
            </w:rPr>
            <w:instrText xml:space="preserve"> PAGEREF _Toc399219165 \h </w:instrText>
          </w:r>
          <w:r>
            <w:rPr>
              <w:noProof/>
            </w:rPr>
          </w:r>
          <w:r>
            <w:rPr>
              <w:noProof/>
            </w:rPr>
            <w:fldChar w:fldCharType="separate"/>
          </w:r>
          <w:r w:rsidR="00D52A02">
            <w:rPr>
              <w:noProof/>
            </w:rPr>
            <w:t>7</w:t>
          </w:r>
          <w:r>
            <w:rPr>
              <w:noProof/>
            </w:rPr>
            <w:fldChar w:fldCharType="end"/>
          </w:r>
        </w:p>
        <w:p w14:paraId="2DA8EA30"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Inventory and Management</w:t>
          </w:r>
          <w:r>
            <w:rPr>
              <w:noProof/>
            </w:rPr>
            <w:tab/>
          </w:r>
          <w:r>
            <w:rPr>
              <w:noProof/>
            </w:rPr>
            <w:fldChar w:fldCharType="begin"/>
          </w:r>
          <w:r>
            <w:rPr>
              <w:noProof/>
            </w:rPr>
            <w:instrText xml:space="preserve"> PAGEREF _Toc399219166 \h </w:instrText>
          </w:r>
          <w:r>
            <w:rPr>
              <w:noProof/>
            </w:rPr>
          </w:r>
          <w:r>
            <w:rPr>
              <w:noProof/>
            </w:rPr>
            <w:fldChar w:fldCharType="separate"/>
          </w:r>
          <w:r w:rsidR="00D52A02">
            <w:rPr>
              <w:noProof/>
            </w:rPr>
            <w:t>7</w:t>
          </w:r>
          <w:r>
            <w:rPr>
              <w:noProof/>
            </w:rPr>
            <w:fldChar w:fldCharType="end"/>
          </w:r>
        </w:p>
        <w:p w14:paraId="442D0064"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Data Back-Ups</w:t>
          </w:r>
          <w:r>
            <w:rPr>
              <w:noProof/>
            </w:rPr>
            <w:tab/>
          </w:r>
          <w:r>
            <w:rPr>
              <w:noProof/>
            </w:rPr>
            <w:fldChar w:fldCharType="begin"/>
          </w:r>
          <w:r>
            <w:rPr>
              <w:noProof/>
            </w:rPr>
            <w:instrText xml:space="preserve"> PAGEREF _Toc399219167 \h </w:instrText>
          </w:r>
          <w:r>
            <w:rPr>
              <w:noProof/>
            </w:rPr>
          </w:r>
          <w:r>
            <w:rPr>
              <w:noProof/>
            </w:rPr>
            <w:fldChar w:fldCharType="separate"/>
          </w:r>
          <w:r w:rsidR="00D52A02">
            <w:rPr>
              <w:noProof/>
            </w:rPr>
            <w:t>7</w:t>
          </w:r>
          <w:r>
            <w:rPr>
              <w:noProof/>
            </w:rPr>
            <w:fldChar w:fldCharType="end"/>
          </w:r>
        </w:p>
        <w:p w14:paraId="0D74C4B6" w14:textId="77777777" w:rsidR="009810C7" w:rsidRDefault="009810C7">
          <w:pPr>
            <w:pStyle w:val="TOC1"/>
            <w:tabs>
              <w:tab w:val="right" w:leader="dot" w:pos="10070"/>
            </w:tabs>
            <w:rPr>
              <w:rFonts w:eastAsiaTheme="minorEastAsia"/>
              <w:b w:val="0"/>
              <w:noProof/>
              <w:lang w:eastAsia="ja-JP"/>
            </w:rPr>
          </w:pPr>
          <w:r>
            <w:rPr>
              <w:noProof/>
            </w:rPr>
            <w:t>Accounting for Calendar Year 2018</w:t>
          </w:r>
          <w:r>
            <w:rPr>
              <w:noProof/>
            </w:rPr>
            <w:tab/>
          </w:r>
          <w:r>
            <w:rPr>
              <w:noProof/>
            </w:rPr>
            <w:fldChar w:fldCharType="begin"/>
          </w:r>
          <w:r>
            <w:rPr>
              <w:noProof/>
            </w:rPr>
            <w:instrText xml:space="preserve"> PAGEREF _Toc399219168 \h </w:instrText>
          </w:r>
          <w:r>
            <w:rPr>
              <w:noProof/>
            </w:rPr>
          </w:r>
          <w:r>
            <w:rPr>
              <w:noProof/>
            </w:rPr>
            <w:fldChar w:fldCharType="separate"/>
          </w:r>
          <w:r w:rsidR="00D52A02">
            <w:rPr>
              <w:noProof/>
            </w:rPr>
            <w:t>7</w:t>
          </w:r>
          <w:r>
            <w:rPr>
              <w:noProof/>
            </w:rPr>
            <w:fldChar w:fldCharType="end"/>
          </w:r>
        </w:p>
        <w:p w14:paraId="53AB3F6D" w14:textId="77777777" w:rsidR="009810C7" w:rsidRDefault="009810C7">
          <w:pPr>
            <w:pStyle w:val="TOC2"/>
            <w:tabs>
              <w:tab w:val="right" w:leader="dot" w:pos="10070"/>
            </w:tabs>
            <w:rPr>
              <w:rFonts w:eastAsiaTheme="minorEastAsia"/>
              <w:b w:val="0"/>
              <w:noProof/>
              <w:sz w:val="24"/>
              <w:szCs w:val="24"/>
              <w:lang w:eastAsia="ja-JP"/>
            </w:rPr>
          </w:pPr>
          <w:r w:rsidRPr="002D25D2">
            <w:rPr>
              <w:noProof/>
            </w:rPr>
            <w:t>Recurring Expenses</w:t>
          </w:r>
          <w:r>
            <w:rPr>
              <w:noProof/>
            </w:rPr>
            <w:tab/>
          </w:r>
          <w:r>
            <w:rPr>
              <w:noProof/>
            </w:rPr>
            <w:fldChar w:fldCharType="begin"/>
          </w:r>
          <w:r>
            <w:rPr>
              <w:noProof/>
            </w:rPr>
            <w:instrText xml:space="preserve"> PAGEREF _Toc399219169 \h </w:instrText>
          </w:r>
          <w:r>
            <w:rPr>
              <w:noProof/>
            </w:rPr>
          </w:r>
          <w:r>
            <w:rPr>
              <w:noProof/>
            </w:rPr>
            <w:fldChar w:fldCharType="separate"/>
          </w:r>
          <w:r w:rsidR="00D52A02">
            <w:rPr>
              <w:noProof/>
            </w:rPr>
            <w:t>8</w:t>
          </w:r>
          <w:r>
            <w:rPr>
              <w:noProof/>
            </w:rPr>
            <w:fldChar w:fldCharType="end"/>
          </w:r>
        </w:p>
        <w:p w14:paraId="6BAD131C" w14:textId="77777777" w:rsidR="009810C7" w:rsidRDefault="009810C7">
          <w:pPr>
            <w:pStyle w:val="TOC1"/>
            <w:tabs>
              <w:tab w:val="right" w:leader="dot" w:pos="10070"/>
            </w:tabs>
            <w:rPr>
              <w:rFonts w:eastAsiaTheme="minorEastAsia"/>
              <w:b w:val="0"/>
              <w:noProof/>
              <w:lang w:eastAsia="ja-JP"/>
            </w:rPr>
          </w:pPr>
          <w:r>
            <w:rPr>
              <w:noProof/>
            </w:rPr>
            <w:t>2018 NOLA Convention Recap</w:t>
          </w:r>
          <w:r>
            <w:rPr>
              <w:noProof/>
            </w:rPr>
            <w:tab/>
          </w:r>
          <w:r>
            <w:rPr>
              <w:noProof/>
            </w:rPr>
            <w:fldChar w:fldCharType="begin"/>
          </w:r>
          <w:r>
            <w:rPr>
              <w:noProof/>
            </w:rPr>
            <w:instrText xml:space="preserve"> PAGEREF _Toc399219170 \h </w:instrText>
          </w:r>
          <w:r>
            <w:rPr>
              <w:noProof/>
            </w:rPr>
          </w:r>
          <w:r>
            <w:rPr>
              <w:noProof/>
            </w:rPr>
            <w:fldChar w:fldCharType="separate"/>
          </w:r>
          <w:r w:rsidR="00D52A02">
            <w:rPr>
              <w:noProof/>
            </w:rPr>
            <w:t>8</w:t>
          </w:r>
          <w:r>
            <w:rPr>
              <w:noProof/>
            </w:rPr>
            <w:fldChar w:fldCharType="end"/>
          </w:r>
        </w:p>
        <w:p w14:paraId="69C30331" w14:textId="77777777" w:rsidR="009810C7" w:rsidRDefault="009810C7">
          <w:pPr>
            <w:pStyle w:val="TOC1"/>
            <w:tabs>
              <w:tab w:val="right" w:leader="dot" w:pos="10070"/>
            </w:tabs>
            <w:rPr>
              <w:rFonts w:eastAsiaTheme="minorEastAsia"/>
              <w:b w:val="0"/>
              <w:noProof/>
              <w:lang w:eastAsia="ja-JP"/>
            </w:rPr>
          </w:pPr>
          <w:r>
            <w:rPr>
              <w:noProof/>
            </w:rPr>
            <w:t>Press Mentions</w:t>
          </w:r>
          <w:r>
            <w:rPr>
              <w:noProof/>
            </w:rPr>
            <w:tab/>
          </w:r>
          <w:r>
            <w:rPr>
              <w:noProof/>
            </w:rPr>
            <w:fldChar w:fldCharType="begin"/>
          </w:r>
          <w:r>
            <w:rPr>
              <w:noProof/>
            </w:rPr>
            <w:instrText xml:space="preserve"> PAGEREF _Toc399219171 \h </w:instrText>
          </w:r>
          <w:r>
            <w:rPr>
              <w:noProof/>
            </w:rPr>
          </w:r>
          <w:r>
            <w:rPr>
              <w:noProof/>
            </w:rPr>
            <w:fldChar w:fldCharType="separate"/>
          </w:r>
          <w:r w:rsidR="00D52A02">
            <w:rPr>
              <w:noProof/>
            </w:rPr>
            <w:t>9</w:t>
          </w:r>
          <w:r>
            <w:rPr>
              <w:noProof/>
            </w:rPr>
            <w:fldChar w:fldCharType="end"/>
          </w:r>
        </w:p>
        <w:p w14:paraId="795E6FE6" w14:textId="77777777" w:rsidR="009810C7" w:rsidRDefault="009810C7">
          <w:pPr>
            <w:pStyle w:val="TOC1"/>
            <w:tabs>
              <w:tab w:val="right" w:leader="dot" w:pos="10070"/>
            </w:tabs>
            <w:rPr>
              <w:rFonts w:eastAsiaTheme="minorEastAsia"/>
              <w:b w:val="0"/>
              <w:noProof/>
              <w:lang w:eastAsia="ja-JP"/>
            </w:rPr>
          </w:pPr>
          <w:r>
            <w:rPr>
              <w:noProof/>
            </w:rPr>
            <w:t>Meeting Minutes</w:t>
          </w:r>
          <w:r>
            <w:rPr>
              <w:noProof/>
            </w:rPr>
            <w:tab/>
          </w:r>
          <w:r>
            <w:rPr>
              <w:noProof/>
            </w:rPr>
            <w:fldChar w:fldCharType="begin"/>
          </w:r>
          <w:r>
            <w:rPr>
              <w:noProof/>
            </w:rPr>
            <w:instrText xml:space="preserve"> PAGEREF _Toc399219172 \h </w:instrText>
          </w:r>
          <w:r>
            <w:rPr>
              <w:noProof/>
            </w:rPr>
          </w:r>
          <w:r>
            <w:rPr>
              <w:noProof/>
            </w:rPr>
            <w:fldChar w:fldCharType="separate"/>
          </w:r>
          <w:r w:rsidR="00D52A02">
            <w:rPr>
              <w:noProof/>
            </w:rPr>
            <w:t>12</w:t>
          </w:r>
          <w:r>
            <w:rPr>
              <w:noProof/>
            </w:rPr>
            <w:fldChar w:fldCharType="end"/>
          </w:r>
        </w:p>
        <w:p w14:paraId="670A1165" w14:textId="77777777" w:rsidR="00B86E08" w:rsidRDefault="009810C7" w:rsidP="00B86E08">
          <w:pPr>
            <w:rPr>
              <w:b/>
              <w:bCs/>
              <w:noProof/>
            </w:rPr>
          </w:pPr>
          <w:r>
            <w:rPr>
              <w:caps/>
              <w:sz w:val="22"/>
              <w:szCs w:val="22"/>
              <w:u w:val="single"/>
            </w:rPr>
            <w:fldChar w:fldCharType="end"/>
          </w:r>
        </w:p>
      </w:sdtContent>
    </w:sdt>
    <w:p w14:paraId="084A4D80" w14:textId="77777777" w:rsidR="00B113E8" w:rsidRPr="003E6291" w:rsidRDefault="009810C7" w:rsidP="00B86E08">
      <w:pPr>
        <w:pStyle w:val="Heading1"/>
      </w:pPr>
      <w:bookmarkStart w:id="1" w:name="_Toc399219140"/>
      <w:r>
        <w:lastRenderedPageBreak/>
        <w:t>Committee</w:t>
      </w:r>
      <w:r w:rsidR="009B6432">
        <w:t xml:space="preserve"> </w:t>
      </w:r>
      <w:r w:rsidR="007E0796">
        <w:t>Over</w:t>
      </w:r>
      <w:r w:rsidR="00B7753E">
        <w:t>view</w:t>
      </w:r>
      <w:bookmarkEnd w:id="1"/>
    </w:p>
    <w:p w14:paraId="258BDA01" w14:textId="77777777" w:rsidR="002C742D" w:rsidRDefault="009810C7" w:rsidP="002C742D">
      <w:pPr>
        <w:spacing w:after="200" w:line="240" w:lineRule="auto"/>
        <w:jc w:val="both"/>
      </w:pPr>
      <w:r>
        <w:t>As per the Polic</w:t>
      </w:r>
      <w:r w:rsidR="003548C6">
        <w:t>y Manual (Standing Rules), the C</w:t>
      </w:r>
      <w:r>
        <w:t>ommittee is defined thusly:</w:t>
      </w:r>
    </w:p>
    <w:p w14:paraId="01371C2D" w14:textId="77777777" w:rsidR="002C742D" w:rsidRDefault="009810C7" w:rsidP="002C742D">
      <w:pPr>
        <w:spacing w:after="200" w:line="240" w:lineRule="auto"/>
        <w:jc w:val="both"/>
      </w:pPr>
      <w:r w:rsidRPr="002C742D">
        <w:rPr>
          <w:b/>
        </w:rPr>
        <w:t>Section 2.02 SCOPE AND RESPONSIBILITIES</w:t>
      </w:r>
    </w:p>
    <w:p w14:paraId="3A40AC96" w14:textId="77777777" w:rsidR="002C742D" w:rsidRPr="00715C9E" w:rsidRDefault="009810C7" w:rsidP="00715C9E">
      <w:pPr>
        <w:spacing w:after="200" w:line="240" w:lineRule="auto"/>
        <w:ind w:left="720" w:right="720"/>
        <w:jc w:val="both"/>
        <w:rPr>
          <w:b/>
        </w:rPr>
      </w:pPr>
      <w:r w:rsidRPr="00715C9E">
        <w:rPr>
          <w:b/>
        </w:rPr>
        <w:t>11) Historical Preservation Committee</w:t>
      </w:r>
    </w:p>
    <w:p w14:paraId="5E29BFD9" w14:textId="77777777" w:rsidR="002C742D" w:rsidRDefault="009810C7" w:rsidP="00715C9E">
      <w:pPr>
        <w:spacing w:after="200" w:line="240" w:lineRule="auto"/>
        <w:ind w:left="720" w:right="720"/>
        <w:jc w:val="both"/>
      </w:pPr>
      <w:r>
        <w:t>The HPC shall be responsible for directing the preservation and publication of Party historical</w:t>
      </w:r>
      <w:r w:rsidR="00715C9E">
        <w:t xml:space="preserve"> </w:t>
      </w:r>
      <w:r>
        <w:t>documents and the administration of LPedia.org. A report of its decisions and activities shall</w:t>
      </w:r>
      <w:r w:rsidR="00715C9E">
        <w:t xml:space="preserve"> </w:t>
      </w:r>
      <w:r>
        <w:t>be delivered at each LNC meeting.</w:t>
      </w:r>
    </w:p>
    <w:p w14:paraId="02B1C678" w14:textId="77777777" w:rsidR="0036694C" w:rsidRDefault="009810C7" w:rsidP="0036694C">
      <w:pPr>
        <w:spacing w:after="200" w:line="240" w:lineRule="auto"/>
        <w:jc w:val="both"/>
      </w:pPr>
      <w:r>
        <w:t xml:space="preserve">The scope of the initial organizing </w:t>
      </w:r>
      <w:r w:rsidR="00B84D1D">
        <w:t xml:space="preserve">work will last well into several years </w:t>
      </w:r>
      <w:r>
        <w:t>(the estimate is</w:t>
      </w:r>
      <w:r w:rsidR="00D636EB">
        <w:t xml:space="preserve"> five years)</w:t>
      </w:r>
      <w:r>
        <w:t>,</w:t>
      </w:r>
      <w:r w:rsidR="00D636EB">
        <w:t xml:space="preserve"> </w:t>
      </w:r>
      <w:r w:rsidR="00B84D1D">
        <w:t xml:space="preserve">and LPedia will need to be maintained for the time of its existence.  </w:t>
      </w:r>
    </w:p>
    <w:p w14:paraId="7917ACE0" w14:textId="77777777" w:rsidR="0036694C" w:rsidRDefault="009810C7" w:rsidP="0036694C">
      <w:pPr>
        <w:pStyle w:val="Heading2"/>
        <w:jc w:val="both"/>
      </w:pPr>
      <w:bookmarkStart w:id="2" w:name="_Toc399219141"/>
      <w:r>
        <w:rPr>
          <w:noProof/>
        </w:rPr>
        <w:t>Committee Composition</w:t>
      </w:r>
      <w:bookmarkEnd w:id="2"/>
    </w:p>
    <w:p w14:paraId="1C5011EE" w14:textId="77777777" w:rsidR="0036694C" w:rsidRDefault="009810C7" w:rsidP="000841EB">
      <w:pPr>
        <w:spacing w:after="200" w:line="240" w:lineRule="auto"/>
        <w:jc w:val="both"/>
      </w:pPr>
      <w:r>
        <w:t>Caryn Ann Harlos (CO) was appointed as the 2018-2020 Committee Chair at the July 3, 2018, LNC meeting.  Dr. Joe Buchman (UT) indicated that he did not wish to serve another term, and Ms. Harlos appointed Andrew Kolstee (NY) to fill that vacancy.</w:t>
      </w:r>
      <w:r>
        <w:rPr>
          <w:rStyle w:val="CommentReference"/>
        </w:rPr>
        <w:commentReference w:id="3"/>
      </w:r>
      <w:r w:rsidR="003F4DCB">
        <w:t xml:space="preserve">  Joe Dehn was appointed as the Committee Secretary.</w:t>
      </w:r>
    </w:p>
    <w:p w14:paraId="46CC87F1" w14:textId="77777777" w:rsidR="00FF4992" w:rsidRDefault="009810C7" w:rsidP="000841EB">
      <w:pPr>
        <w:pStyle w:val="Heading2"/>
        <w:jc w:val="both"/>
      </w:pPr>
      <w:bookmarkStart w:id="4" w:name="_Toc399219142"/>
      <w:bookmarkStart w:id="5" w:name="_Toc290225029"/>
      <w:r>
        <w:rPr>
          <w:noProof/>
        </w:rPr>
        <w:t>Meetings</w:t>
      </w:r>
      <w:r w:rsidR="0003744B">
        <w:rPr>
          <w:noProof/>
        </w:rPr>
        <w:t xml:space="preserve"> and Communications</w:t>
      </w:r>
      <w:bookmarkEnd w:id="4"/>
    </w:p>
    <w:bookmarkEnd w:id="5"/>
    <w:p w14:paraId="2F87F009" w14:textId="77777777" w:rsidR="00825C05" w:rsidRDefault="009810C7" w:rsidP="000841EB">
      <w:pPr>
        <w:spacing w:after="200" w:line="240" w:lineRule="auto"/>
        <w:jc w:val="both"/>
      </w:pPr>
      <w:r>
        <w:t xml:space="preserve">The Committee </w:t>
      </w:r>
      <w:r w:rsidR="00830A02">
        <w:t xml:space="preserve">is committed to transparency and </w:t>
      </w:r>
      <w:r>
        <w:t xml:space="preserve">conducts open meetings every two weeks (or as close as practicable) via </w:t>
      </w:r>
      <w:r w:rsidR="00715C9E">
        <w:t>Zoom</w:t>
      </w:r>
      <w:r>
        <w:t xml:space="preserve">.  Committee </w:t>
      </w:r>
      <w:r w:rsidR="00594AC3">
        <w:t>discussion is also conducted via email</w:t>
      </w:r>
      <w:r>
        <w:t xml:space="preserve"> with a read-only subscription option available to all Party members by sending </w:t>
      </w:r>
      <w:r w:rsidR="00C2117A">
        <w:t xml:space="preserve">a message to </w:t>
      </w:r>
      <w:r w:rsidR="00C2117A" w:rsidRPr="00D636EB">
        <w:t>lphpc-request@lists.dehnbase.net</w:t>
      </w:r>
      <w:r w:rsidR="00C2117A">
        <w:t xml:space="preserve"> with “subscribe” in the subject line.</w:t>
      </w:r>
      <w:r w:rsidR="00316912">
        <w:t xml:space="preserve"> </w:t>
      </w:r>
      <w:r>
        <w:t>The minutes and other records from its proceedings are preserved on LPedia</w:t>
      </w:r>
      <w:r w:rsidR="008C44DD">
        <w:t xml:space="preserve"> (</w:t>
      </w:r>
      <w:r w:rsidR="008C44DD" w:rsidRPr="008C44DD">
        <w:t>http://lpedia.org/Historical_Preservation_Committee</w:t>
      </w:r>
      <w:r w:rsidR="008C44DD">
        <w:t>) and are attached to this report</w:t>
      </w:r>
    </w:p>
    <w:p w14:paraId="0D1047B0" w14:textId="77777777" w:rsidR="00A844AE" w:rsidRPr="00D636EB" w:rsidRDefault="009810C7" w:rsidP="00D636EB">
      <w:pPr>
        <w:pStyle w:val="Heading7"/>
        <w:rPr>
          <w:b/>
        </w:rPr>
      </w:pPr>
      <w:bookmarkStart w:id="6" w:name="_Toc399219143"/>
      <w:r w:rsidRPr="00D636EB">
        <w:rPr>
          <w:b/>
        </w:rPr>
        <w:t>Meetings conducted since the last report:</w:t>
      </w:r>
      <w:bookmarkEnd w:id="6"/>
    </w:p>
    <w:p w14:paraId="449AEA2D" w14:textId="77777777" w:rsidR="00DA3128" w:rsidRDefault="009810C7" w:rsidP="000841EB">
      <w:pPr>
        <w:spacing w:before="0" w:after="0" w:line="240" w:lineRule="auto"/>
        <w:jc w:val="both"/>
      </w:pPr>
      <w:r>
        <w:t>May 9, 2018</w:t>
      </w:r>
    </w:p>
    <w:p w14:paraId="0616A5E1" w14:textId="77777777" w:rsidR="00DA3128" w:rsidRDefault="009810C7" w:rsidP="000841EB">
      <w:pPr>
        <w:spacing w:before="0" w:after="0" w:line="240" w:lineRule="auto"/>
        <w:jc w:val="both"/>
      </w:pPr>
      <w:r>
        <w:t>May 23, 2018</w:t>
      </w:r>
    </w:p>
    <w:p w14:paraId="2DE660F0" w14:textId="77777777" w:rsidR="00DA3128" w:rsidRDefault="009810C7" w:rsidP="000841EB">
      <w:pPr>
        <w:spacing w:before="0" w:after="0" w:line="240" w:lineRule="auto"/>
        <w:jc w:val="both"/>
      </w:pPr>
      <w:r>
        <w:t>June 6, 2018</w:t>
      </w:r>
    </w:p>
    <w:p w14:paraId="7A219380" w14:textId="77777777" w:rsidR="00DA3128" w:rsidRDefault="009810C7" w:rsidP="000841EB">
      <w:pPr>
        <w:spacing w:before="0" w:after="0" w:line="240" w:lineRule="auto"/>
        <w:jc w:val="both"/>
      </w:pPr>
      <w:r>
        <w:t>June 20, 2018</w:t>
      </w:r>
    </w:p>
    <w:p w14:paraId="75249E2B" w14:textId="77777777" w:rsidR="00DA3128" w:rsidRDefault="009810C7" w:rsidP="000841EB">
      <w:pPr>
        <w:spacing w:before="0" w:after="0" w:line="240" w:lineRule="auto"/>
        <w:jc w:val="both"/>
      </w:pPr>
      <w:r>
        <w:t>July 18, 2018</w:t>
      </w:r>
    </w:p>
    <w:p w14:paraId="18D4BD74" w14:textId="77777777" w:rsidR="00DA3128" w:rsidRDefault="009810C7" w:rsidP="000841EB">
      <w:pPr>
        <w:spacing w:before="0" w:after="0" w:line="240" w:lineRule="auto"/>
        <w:jc w:val="both"/>
      </w:pPr>
      <w:r>
        <w:t>August 8, 2018</w:t>
      </w:r>
    </w:p>
    <w:p w14:paraId="3474B8EC" w14:textId="77777777" w:rsidR="00DA3128" w:rsidRDefault="009810C7" w:rsidP="000841EB">
      <w:pPr>
        <w:spacing w:before="0" w:after="0" w:line="240" w:lineRule="auto"/>
        <w:jc w:val="both"/>
      </w:pPr>
      <w:r>
        <w:t>August 22, 2018</w:t>
      </w:r>
    </w:p>
    <w:p w14:paraId="7CE70EE5" w14:textId="77777777" w:rsidR="00715C9E" w:rsidRDefault="009810C7" w:rsidP="00715C9E">
      <w:pPr>
        <w:spacing w:before="0" w:after="0" w:line="240" w:lineRule="auto"/>
        <w:jc w:val="both"/>
      </w:pPr>
      <w:r>
        <w:t xml:space="preserve">September 5, 2018 </w:t>
      </w:r>
    </w:p>
    <w:p w14:paraId="47336D3D" w14:textId="77777777" w:rsidR="005E1A77" w:rsidRDefault="009810C7" w:rsidP="000841EB">
      <w:pPr>
        <w:spacing w:before="0" w:after="0" w:line="240" w:lineRule="auto"/>
        <w:jc w:val="both"/>
      </w:pPr>
      <w:r>
        <w:t>September 19, 2018</w:t>
      </w:r>
      <w:r w:rsidR="0001744C">
        <w:t xml:space="preserve"> (minutes not yet finalized)</w:t>
      </w:r>
    </w:p>
    <w:p w14:paraId="1AF2955A" w14:textId="77777777" w:rsidR="00234343" w:rsidRDefault="00234343" w:rsidP="000841EB">
      <w:pPr>
        <w:spacing w:before="0" w:after="0" w:line="240" w:lineRule="auto"/>
        <w:jc w:val="both"/>
      </w:pPr>
    </w:p>
    <w:p w14:paraId="67586F84" w14:textId="77777777" w:rsidR="00234343" w:rsidRDefault="009810C7" w:rsidP="00234343">
      <w:pPr>
        <w:pStyle w:val="Heading2"/>
        <w:jc w:val="both"/>
      </w:pPr>
      <w:bookmarkStart w:id="7" w:name="_Toc399219144"/>
      <w:r>
        <w:rPr>
          <w:noProof/>
        </w:rPr>
        <w:t>Motions Considered</w:t>
      </w:r>
      <w:bookmarkEnd w:id="7"/>
    </w:p>
    <w:p w14:paraId="46BB0247" w14:textId="77777777" w:rsidR="00234343" w:rsidRDefault="00234343" w:rsidP="000841EB">
      <w:pPr>
        <w:spacing w:before="0" w:after="0" w:line="240" w:lineRule="auto"/>
        <w:jc w:val="both"/>
      </w:pPr>
    </w:p>
    <w:p w14:paraId="0F534A24" w14:textId="77777777" w:rsidR="00A32DC5" w:rsidRPr="00A32DC5" w:rsidRDefault="009810C7" w:rsidP="000841EB">
      <w:pPr>
        <w:spacing w:before="0" w:after="0" w:line="240" w:lineRule="auto"/>
        <w:jc w:val="both"/>
        <w:rPr>
          <w:i/>
        </w:rPr>
      </w:pPr>
      <w:commentRangeStart w:id="8"/>
      <w:r>
        <w:rPr>
          <w:i/>
        </w:rPr>
        <w:t>Reimbursements were approved for convention expenses (copies, booth supplies—supported by receipts) for Caryn Ann Harlos.</w:t>
      </w:r>
      <w:commentRangeEnd w:id="8"/>
      <w:r>
        <w:rPr>
          <w:rStyle w:val="CommentReference"/>
        </w:rPr>
        <w:commentReference w:id="8"/>
      </w:r>
    </w:p>
    <w:p w14:paraId="09501395" w14:textId="77777777" w:rsidR="00A32DC5" w:rsidRDefault="00A32DC5" w:rsidP="000841EB">
      <w:pPr>
        <w:spacing w:before="0" w:after="0" w:line="240" w:lineRule="auto"/>
        <w:jc w:val="both"/>
      </w:pPr>
    </w:p>
    <w:p w14:paraId="600C0010" w14:textId="77777777" w:rsidR="00E544BD" w:rsidRPr="00FE4D9A" w:rsidRDefault="009810C7" w:rsidP="00E544BD">
      <w:pPr>
        <w:pStyle w:val="Heading2"/>
        <w:jc w:val="both"/>
        <w:rPr>
          <w:b/>
          <w:color w:val="F72B1E" w:themeColor="accent1"/>
        </w:rPr>
      </w:pPr>
      <w:bookmarkStart w:id="9" w:name="_Toc399219145"/>
      <w:r w:rsidRPr="00FE4D9A">
        <w:rPr>
          <w:b/>
          <w:noProof/>
          <w:color w:val="F72B1E" w:themeColor="accent1"/>
        </w:rPr>
        <w:t>Request for Policy Manual Amendment</w:t>
      </w:r>
      <w:bookmarkEnd w:id="9"/>
    </w:p>
    <w:p w14:paraId="476B43D9" w14:textId="77777777" w:rsidR="00E544BD" w:rsidRDefault="009810C7" w:rsidP="00905399">
      <w:pPr>
        <w:spacing w:after="200" w:line="240" w:lineRule="auto"/>
        <w:jc w:val="both"/>
      </w:pPr>
      <w:r>
        <w:t>The C</w:t>
      </w:r>
      <w:r w:rsidR="00905399">
        <w:t xml:space="preserve">ommittee members have tended to specialize in particular areas of this project, and there is a need for a few more areas of responsibility to cover.  Therefore, </w:t>
      </w:r>
      <w:r>
        <w:rPr>
          <w:rStyle w:val="CommentReference"/>
        </w:rPr>
        <w:commentReference w:id="10"/>
      </w:r>
      <w:r w:rsidR="0075414D">
        <w:t xml:space="preserve">the Committee </w:t>
      </w:r>
      <w:r w:rsidR="00905399">
        <w:t>requests</w:t>
      </w:r>
      <w:r w:rsidR="0075414D">
        <w:t xml:space="preserve"> this Policy Manual change in order to accomplish these tasks:</w:t>
      </w:r>
    </w:p>
    <w:p w14:paraId="7916B418" w14:textId="77777777" w:rsidR="0075414D" w:rsidRDefault="009810C7" w:rsidP="00E544BD">
      <w:pPr>
        <w:spacing w:after="200" w:line="240" w:lineRule="auto"/>
        <w:jc w:val="both"/>
      </w:pPr>
      <w:r w:rsidRPr="00FE4D9A">
        <w:rPr>
          <w:b/>
          <w:i/>
        </w:rPr>
        <w:lastRenderedPageBreak/>
        <w:t>Amend Section 1.03 COMMITTEE APPOINTMENTS AND TERMS OF OFFICE</w:t>
      </w:r>
      <w:r>
        <w:rPr>
          <w:b/>
          <w:i/>
        </w:rPr>
        <w:t xml:space="preserve"> (page</w:t>
      </w:r>
      <w:r w:rsidR="00905399">
        <w:rPr>
          <w:b/>
          <w:i/>
        </w:rPr>
        <w:t>s 16-17-Special Rules of Order</w:t>
      </w:r>
      <w:r>
        <w:rPr>
          <w:b/>
          <w:i/>
        </w:rPr>
        <w:t>)</w:t>
      </w:r>
    </w:p>
    <w:tbl>
      <w:tblPr>
        <w:tblStyle w:val="TableGrid"/>
        <w:tblW w:w="0" w:type="auto"/>
        <w:tblLook w:val="04A0" w:firstRow="1" w:lastRow="0" w:firstColumn="1" w:lastColumn="0" w:noHBand="0" w:noVBand="1"/>
      </w:tblPr>
      <w:tblGrid>
        <w:gridCol w:w="2574"/>
        <w:gridCol w:w="2574"/>
        <w:gridCol w:w="2574"/>
        <w:gridCol w:w="2574"/>
      </w:tblGrid>
      <w:tr w:rsidR="00B36BA6" w14:paraId="4CE3B24C" w14:textId="77777777" w:rsidTr="00FE4D9A">
        <w:tc>
          <w:tcPr>
            <w:tcW w:w="2574" w:type="dxa"/>
          </w:tcPr>
          <w:p w14:paraId="7707FBDE" w14:textId="77777777" w:rsidR="00FE4D9A" w:rsidRPr="00FE4D9A" w:rsidRDefault="009810C7" w:rsidP="00E544BD">
            <w:pPr>
              <w:spacing w:after="200"/>
              <w:jc w:val="both"/>
              <w:rPr>
                <w:b/>
              </w:rPr>
            </w:pPr>
            <w:r w:rsidRPr="00FE4D9A">
              <w:rPr>
                <w:b/>
              </w:rPr>
              <w:t>Committee Name</w:t>
            </w:r>
          </w:p>
        </w:tc>
        <w:tc>
          <w:tcPr>
            <w:tcW w:w="2574" w:type="dxa"/>
          </w:tcPr>
          <w:p w14:paraId="08567D4C" w14:textId="77777777" w:rsidR="00FE4D9A" w:rsidRPr="00FE4D9A" w:rsidRDefault="009810C7" w:rsidP="00E544BD">
            <w:pPr>
              <w:spacing w:after="200"/>
              <w:jc w:val="both"/>
              <w:rPr>
                <w:b/>
              </w:rPr>
            </w:pPr>
            <w:r w:rsidRPr="00FE4D9A">
              <w:rPr>
                <w:b/>
              </w:rPr>
              <w:t>Size</w:t>
            </w:r>
          </w:p>
        </w:tc>
        <w:tc>
          <w:tcPr>
            <w:tcW w:w="2574" w:type="dxa"/>
          </w:tcPr>
          <w:p w14:paraId="791173A5" w14:textId="77777777" w:rsidR="00FE4D9A" w:rsidRPr="00FE4D9A" w:rsidRDefault="009810C7" w:rsidP="00E544BD">
            <w:pPr>
              <w:spacing w:after="200"/>
              <w:jc w:val="both"/>
              <w:rPr>
                <w:b/>
              </w:rPr>
            </w:pPr>
            <w:r w:rsidRPr="00FE4D9A">
              <w:rPr>
                <w:b/>
              </w:rPr>
              <w:t>Member Selection</w:t>
            </w:r>
          </w:p>
        </w:tc>
        <w:tc>
          <w:tcPr>
            <w:tcW w:w="2574" w:type="dxa"/>
          </w:tcPr>
          <w:p w14:paraId="2D8E7322" w14:textId="77777777" w:rsidR="00FE4D9A" w:rsidRPr="00FE4D9A" w:rsidRDefault="009810C7" w:rsidP="00E544BD">
            <w:pPr>
              <w:spacing w:after="200"/>
              <w:jc w:val="both"/>
              <w:rPr>
                <w:b/>
              </w:rPr>
            </w:pPr>
            <w:r w:rsidRPr="00FE4D9A">
              <w:rPr>
                <w:b/>
              </w:rPr>
              <w:t>Chair Selection</w:t>
            </w:r>
          </w:p>
        </w:tc>
      </w:tr>
      <w:tr w:rsidR="00B36BA6" w14:paraId="13BC580E" w14:textId="77777777" w:rsidTr="00FE4D9A">
        <w:tc>
          <w:tcPr>
            <w:tcW w:w="2574" w:type="dxa"/>
          </w:tcPr>
          <w:p w14:paraId="563BEA5F" w14:textId="77777777" w:rsidR="00FE4D9A" w:rsidRPr="0036694C" w:rsidRDefault="009810C7" w:rsidP="00E51E30">
            <w:pPr>
              <w:spacing w:after="200"/>
            </w:pPr>
            <w:r w:rsidRPr="0036694C">
              <w:t>Historical Preservation Committee</w:t>
            </w:r>
          </w:p>
        </w:tc>
        <w:tc>
          <w:tcPr>
            <w:tcW w:w="2574" w:type="dxa"/>
          </w:tcPr>
          <w:p w14:paraId="539B1368" w14:textId="77777777" w:rsidR="00FE4D9A" w:rsidRPr="0036694C" w:rsidRDefault="009810C7" w:rsidP="00E544BD">
            <w:pPr>
              <w:spacing w:after="200"/>
              <w:jc w:val="both"/>
            </w:pPr>
            <w:r w:rsidRPr="006453F4">
              <w:rPr>
                <w:b/>
                <w:color w:val="0000FF"/>
                <w:u w:val="single"/>
              </w:rPr>
              <w:t>Up to</w:t>
            </w:r>
            <w:r w:rsidRPr="006453F4">
              <w:rPr>
                <w:b/>
                <w:strike/>
              </w:rPr>
              <w:t xml:space="preserve"> </w:t>
            </w:r>
            <w:r w:rsidRPr="006453F4">
              <w:rPr>
                <w:b/>
                <w:strike/>
                <w:color w:val="F72B1E" w:themeColor="accent1"/>
              </w:rPr>
              <w:t>Five</w:t>
            </w:r>
            <w:r w:rsidRPr="006453F4">
              <w:rPr>
                <w:b/>
              </w:rPr>
              <w:t xml:space="preserve">  </w:t>
            </w:r>
            <w:r w:rsidRPr="006453F4">
              <w:rPr>
                <w:b/>
                <w:color w:val="0000FF"/>
                <w:u w:val="single"/>
              </w:rPr>
              <w:t>Seven</w:t>
            </w:r>
            <w:r>
              <w:t xml:space="preserve"> </w:t>
            </w:r>
            <w:r w:rsidRPr="0036694C">
              <w:t>Members</w:t>
            </w:r>
          </w:p>
        </w:tc>
        <w:tc>
          <w:tcPr>
            <w:tcW w:w="2574" w:type="dxa"/>
          </w:tcPr>
          <w:p w14:paraId="7F444EE6" w14:textId="77777777" w:rsidR="00FE4D9A" w:rsidRPr="0036694C" w:rsidRDefault="009810C7" w:rsidP="00E544BD">
            <w:pPr>
              <w:spacing w:after="200"/>
              <w:jc w:val="both"/>
            </w:pPr>
            <w:r w:rsidRPr="0036694C">
              <w:t xml:space="preserve">Committee Chair </w:t>
            </w:r>
            <w:r w:rsidR="0036694C">
              <w:t>selected by LNC</w:t>
            </w:r>
            <w:r w:rsidRPr="0036694C">
              <w:t xml:space="preserve">; remaining </w:t>
            </w:r>
            <w:r w:rsidRPr="006453F4">
              <w:rPr>
                <w:b/>
                <w:strike/>
                <w:color w:val="F72B1E" w:themeColor="accent1"/>
              </w:rPr>
              <w:t>four</w:t>
            </w:r>
            <w:r w:rsidRPr="0036694C">
              <w:t xml:space="preserve"> members selected by the Committee Chair</w:t>
            </w:r>
          </w:p>
        </w:tc>
        <w:tc>
          <w:tcPr>
            <w:tcW w:w="2574" w:type="dxa"/>
          </w:tcPr>
          <w:p w14:paraId="7A93D0C0" w14:textId="77777777" w:rsidR="00FE4D9A" w:rsidRPr="0036694C" w:rsidRDefault="009810C7" w:rsidP="00E544BD">
            <w:pPr>
              <w:spacing w:after="200"/>
              <w:jc w:val="both"/>
            </w:pPr>
            <w:r>
              <w:t>LNC</w:t>
            </w:r>
            <w:r w:rsidR="00E51E30" w:rsidRPr="0036694C">
              <w:t xml:space="preserve"> Selected</w:t>
            </w:r>
          </w:p>
        </w:tc>
      </w:tr>
    </w:tbl>
    <w:p w14:paraId="3B8ABFC4" w14:textId="77777777" w:rsidR="006453F4" w:rsidRDefault="006453F4" w:rsidP="005D4FDC">
      <w:pPr>
        <w:pStyle w:val="Heading1"/>
        <w:spacing w:before="0"/>
        <w:jc w:val="both"/>
      </w:pPr>
    </w:p>
    <w:p w14:paraId="54EBA243" w14:textId="77777777" w:rsidR="005D4FDC" w:rsidRDefault="009810C7" w:rsidP="005D4FDC">
      <w:pPr>
        <w:pStyle w:val="Heading1"/>
        <w:spacing w:before="0"/>
        <w:jc w:val="both"/>
      </w:pPr>
      <w:bookmarkStart w:id="11" w:name="_Toc399219146"/>
      <w:r>
        <w:t>Volunteers</w:t>
      </w:r>
      <w:bookmarkEnd w:id="11"/>
      <w:r>
        <w:t xml:space="preserve"> </w:t>
      </w:r>
    </w:p>
    <w:p w14:paraId="6EBCB8EE" w14:textId="77777777" w:rsidR="002F6015" w:rsidRPr="002F6015" w:rsidRDefault="009810C7" w:rsidP="002F6015">
      <w:commentRangeStart w:id="12"/>
      <w:commentRangeStart w:id="13"/>
      <w:commentRangeStart w:id="14"/>
      <w:r>
        <w:t>In addition to the Committee, multiple dedicated volunteers have worked on this project as well as regular editors who have taken an interest in maintaining their state pages and updating candidate pages.  There have been at least 1,000 hours of volunteer time invested as a conservative estimate, including Committee meetings.  One of the volunteers spends nearly every Saturday for a full day organizing and cataloging with Harlos at the Parker, Colorado storage facility.</w:t>
      </w:r>
      <w:commentRangeEnd w:id="12"/>
      <w:commentRangeEnd w:id="13"/>
      <w:commentRangeEnd w:id="14"/>
      <w:r>
        <w:rPr>
          <w:rStyle w:val="CommentReference"/>
        </w:rPr>
        <w:commentReference w:id="12"/>
      </w:r>
      <w:r>
        <w:rPr>
          <w:rStyle w:val="CommentReference"/>
        </w:rPr>
        <w:commentReference w:id="13"/>
      </w:r>
      <w:r>
        <w:rPr>
          <w:rStyle w:val="CommentReference"/>
        </w:rPr>
        <w:commentReference w:id="14"/>
      </w:r>
    </w:p>
    <w:p w14:paraId="590F856F" w14:textId="77777777" w:rsidR="00A04A27" w:rsidRDefault="009810C7" w:rsidP="00A04A27">
      <w:r>
        <w:t xml:space="preserve">A request for interns was put out on the National website, and multiple applications were received.  </w:t>
      </w:r>
      <w:r>
        <w:rPr>
          <w:rStyle w:val="CommentReference"/>
        </w:rPr>
        <w:commentReference w:id="15"/>
      </w:r>
      <w:r w:rsidR="002F6015">
        <w:t>As often happens, many who started soon dropped out, but it was during this search that Marta Palazzi of Italy reached out to volunteer.  Her extraordinary volunteer efforts were the subject of the below LP News article in May 2018.  Additionally, long-time Party activist and donor Michael Chastain visited and volunteered prior to the LNC meeting in Denver.</w:t>
      </w:r>
    </w:p>
    <w:p w14:paraId="437EE0A5" w14:textId="77777777" w:rsidR="002F6015" w:rsidRDefault="009810C7" w:rsidP="00A04A27">
      <w:r>
        <w:rPr>
          <w:noProof/>
        </w:rPr>
        <w:drawing>
          <wp:inline distT="0" distB="0" distL="0" distR="0" wp14:anchorId="59139C15" wp14:editId="6057B67B">
            <wp:extent cx="6400800" cy="24784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88397" name="Screen Shot 2018-09-19 at 2.57.42 PM.png"/>
                    <pic:cNvPicPr/>
                  </pic:nvPicPr>
                  <pic:blipFill>
                    <a:blip r:embed="rId17">
                      <a:extLst>
                        <a:ext uri="{28A0092B-C50C-407E-A947-70E740481C1C}">
                          <a14:useLocalDpi xmlns:a14="http://schemas.microsoft.com/office/drawing/2010/main" val="0"/>
                        </a:ext>
                      </a:extLst>
                    </a:blip>
                    <a:stretch>
                      <a:fillRect/>
                    </a:stretch>
                  </pic:blipFill>
                  <pic:spPr>
                    <a:xfrm>
                      <a:off x="0" y="0"/>
                      <a:ext cx="6400800" cy="2478405"/>
                    </a:xfrm>
                    <a:prstGeom prst="rect">
                      <a:avLst/>
                    </a:prstGeom>
                  </pic:spPr>
                </pic:pic>
              </a:graphicData>
            </a:graphic>
          </wp:inline>
        </w:drawing>
      </w:r>
    </w:p>
    <w:p w14:paraId="757CF44D" w14:textId="77777777" w:rsidR="009C550A" w:rsidRDefault="009C550A" w:rsidP="00A04A27"/>
    <w:p w14:paraId="55B5306C" w14:textId="77777777" w:rsidR="0030723E" w:rsidRPr="003E6291" w:rsidRDefault="009810C7" w:rsidP="0030723E">
      <w:pPr>
        <w:pStyle w:val="Heading1"/>
        <w:jc w:val="both"/>
      </w:pPr>
      <w:bookmarkStart w:id="16" w:name="_Toc399219147"/>
      <w:r>
        <w:t>Status of Document Preservation</w:t>
      </w:r>
      <w:bookmarkEnd w:id="16"/>
    </w:p>
    <w:p w14:paraId="230F8237" w14:textId="77777777" w:rsidR="0030723E" w:rsidRDefault="0030723E" w:rsidP="000841EB">
      <w:pPr>
        <w:spacing w:before="0" w:after="0" w:line="240" w:lineRule="auto"/>
        <w:jc w:val="both"/>
      </w:pPr>
    </w:p>
    <w:p w14:paraId="25034FCC" w14:textId="77777777" w:rsidR="003B1D47" w:rsidRPr="00EB61BE" w:rsidRDefault="009810C7" w:rsidP="008720C9">
      <w:pPr>
        <w:pStyle w:val="Heading2"/>
        <w:pBdr>
          <w:top w:val="dashSmallGap" w:sz="4" w:space="0" w:color="BFBFBF" w:themeColor="background1" w:themeShade="BF"/>
        </w:pBdr>
        <w:jc w:val="both"/>
        <w:rPr>
          <w:b/>
        </w:rPr>
      </w:pPr>
      <w:bookmarkStart w:id="17" w:name="_Toc399219148"/>
      <w:r w:rsidRPr="00EB61BE">
        <w:rPr>
          <w:b/>
          <w:noProof/>
        </w:rPr>
        <w:t>St</w:t>
      </w:r>
      <w:r w:rsidR="0030723E" w:rsidRPr="00EB61BE">
        <w:rPr>
          <w:b/>
          <w:noProof/>
        </w:rPr>
        <w:t>orage Unit</w:t>
      </w:r>
      <w:bookmarkEnd w:id="17"/>
      <w:r>
        <w:rPr>
          <w:b/>
        </w:rPr>
        <w:fldChar w:fldCharType="begin"/>
      </w:r>
      <w:r w:rsidR="00545D2C" w:rsidRPr="00EB61BE">
        <w:rPr>
          <w:b/>
        </w:rPr>
        <w:instrText xml:space="preserve"> TC "Storage Unit"\l 2 </w:instrText>
      </w:r>
      <w:r>
        <w:rPr>
          <w:b/>
        </w:rPr>
        <w:fldChar w:fldCharType="end"/>
      </w:r>
      <w:r>
        <w:rPr>
          <w:b/>
        </w:rPr>
        <w:fldChar w:fldCharType="begin"/>
      </w:r>
      <w:r w:rsidR="00545D2C" w:rsidRPr="00EB61BE">
        <w:rPr>
          <w:b/>
        </w:rPr>
        <w:instrText xml:space="preserve"> TC "Storage Unit" \l 2 } </w:instrText>
      </w:r>
      <w:r>
        <w:rPr>
          <w:b/>
        </w:rPr>
        <w:fldChar w:fldCharType="end"/>
      </w:r>
    </w:p>
    <w:p w14:paraId="0B191A75" w14:textId="77777777" w:rsidR="00745642" w:rsidRDefault="009810C7" w:rsidP="000841EB">
      <w:pPr>
        <w:spacing w:after="200" w:line="240" w:lineRule="auto"/>
        <w:jc w:val="both"/>
      </w:pPr>
      <w:r>
        <w:t>Harlos</w:t>
      </w:r>
      <w:r w:rsidR="003B1D47">
        <w:t xml:space="preserve"> and a volunteer (Sarah Ellsworth</w:t>
      </w:r>
      <w:r w:rsidR="004A2C0F">
        <w:t>-</w:t>
      </w:r>
      <w:r>
        <w:t>CO</w:t>
      </w:r>
      <w:commentRangeStart w:id="18"/>
      <w:commentRangeStart w:id="19"/>
      <w:r w:rsidR="003B1D47">
        <w:t xml:space="preserve">) have committed nearly every Saturday to sort and organize the records in the storage unit.  This has been a monumental task.  Some records were very neatly organized, and others were basically </w:t>
      </w:r>
      <w:r w:rsidR="003B1D47">
        <w:lastRenderedPageBreak/>
        <w:t xml:space="preserve">thrown into the boxes as the equivalent of "junk drawers."  Also due to age, some labels, rubber bands, and other materials had crumbled which </w:t>
      </w:r>
      <w:r>
        <w:rPr>
          <w:rStyle w:val="CommentReference"/>
        </w:rPr>
        <w:commentReference w:id="20"/>
      </w:r>
      <w:commentRangeEnd w:id="19"/>
      <w:r>
        <w:rPr>
          <w:rStyle w:val="CommentReference"/>
        </w:rPr>
        <w:commentReference w:id="21"/>
      </w:r>
      <w:commentRangeEnd w:id="18"/>
      <w:r w:rsidR="006F31AA">
        <w:t>need to be re-done</w:t>
      </w:r>
      <w:r w:rsidR="00251222">
        <w:t xml:space="preserve">.   </w:t>
      </w:r>
      <w:r>
        <w:rPr>
          <w:rStyle w:val="CommentReference"/>
        </w:rPr>
        <w:commentReference w:id="18"/>
      </w:r>
      <w:r>
        <w:rPr>
          <w:rStyle w:val="CommentReference"/>
        </w:rPr>
        <w:commentReference w:id="19"/>
      </w:r>
    </w:p>
    <w:p w14:paraId="5D18A9B5" w14:textId="77777777" w:rsidR="00745642" w:rsidRDefault="009810C7" w:rsidP="004A2C0F">
      <w:pPr>
        <w:spacing w:after="200" w:line="240" w:lineRule="auto"/>
        <w:jc w:val="both"/>
      </w:pPr>
      <w:r>
        <w:t xml:space="preserve">The “first pass” of documents has been completed with sorting the information into </w:t>
      </w:r>
      <w:r w:rsidR="00251222">
        <w:t xml:space="preserve">broad, accessible categories such as "LNC Minutes," "Conventions," "Training Guides," and the like.  </w:t>
      </w:r>
      <w:r>
        <w:rPr>
          <w:rStyle w:val="CommentReference"/>
        </w:rPr>
        <w:commentReference w:id="22"/>
      </w:r>
      <w:r w:rsidR="000662A5">
        <w:t>The next step</w:t>
      </w:r>
      <w:r>
        <w:t xml:space="preserve"> </w:t>
      </w:r>
      <w:r w:rsidR="008C44DD">
        <w:t>of</w:t>
      </w:r>
      <w:r>
        <w:t xml:space="preserve"> organizing within those categories</w:t>
      </w:r>
      <w:r w:rsidR="000662A5">
        <w:t xml:space="preserve"> has begun</w:t>
      </w:r>
      <w:r>
        <w:t xml:space="preserve">.  </w:t>
      </w:r>
      <w:r w:rsidR="008C44DD">
        <w:t xml:space="preserve">This will be the most lengthy (multi-year) part of the project.  </w:t>
      </w:r>
      <w:r w:rsidR="000662A5">
        <w:t>Harlos</w:t>
      </w:r>
      <w:r>
        <w:t xml:space="preserve"> </w:t>
      </w:r>
      <w:r w:rsidR="000662A5">
        <w:t>is continuing work</w:t>
      </w:r>
      <w:commentRangeStart w:id="23"/>
      <w:commentRangeStart w:id="24"/>
      <w:commentRangeStart w:id="25"/>
      <w:r>
        <w:t xml:space="preserve"> on the affiliate records as members have made inquiries as to the availability of old newsletters, governing documents, and </w:t>
      </w:r>
      <w:commentRangeEnd w:id="25"/>
      <w:r>
        <w:rPr>
          <w:rStyle w:val="CommentReference"/>
        </w:rPr>
        <w:commentReference w:id="26"/>
      </w:r>
      <w:r>
        <w:rPr>
          <w:rStyle w:val="CommentReference"/>
        </w:rPr>
        <w:commentReference w:id="27"/>
      </w:r>
      <w:commentRangeEnd w:id="23"/>
      <w:commentRangeEnd w:id="24"/>
      <w:r>
        <w:rPr>
          <w:rStyle w:val="CommentReference"/>
        </w:rPr>
        <w:commentReference w:id="28"/>
      </w:r>
      <w:r>
        <w:rPr>
          <w:rStyle w:val="CommentReference"/>
        </w:rPr>
        <w:commentReference w:id="29"/>
      </w:r>
      <w:r w:rsidR="008C44DD">
        <w:t>similar item</w:t>
      </w:r>
      <w:r w:rsidR="000662A5">
        <w:t>s, and Ellsworth is sorting candidate materials.</w:t>
      </w:r>
      <w:r>
        <w:rPr>
          <w:rStyle w:val="CommentReference"/>
        </w:rPr>
        <w:commentReference w:id="23"/>
      </w:r>
      <w:r>
        <w:rPr>
          <w:rStyle w:val="CommentReference"/>
        </w:rPr>
        <w:commentReference w:id="24"/>
      </w:r>
      <w:r>
        <w:rPr>
          <w:rStyle w:val="CommentReference"/>
        </w:rPr>
        <w:commentReference w:id="25"/>
      </w:r>
    </w:p>
    <w:p w14:paraId="16336F3B" w14:textId="77777777" w:rsidR="0030723E" w:rsidRPr="00EB61BE" w:rsidRDefault="009810C7" w:rsidP="0030723E">
      <w:pPr>
        <w:pStyle w:val="Heading2"/>
        <w:pBdr>
          <w:top w:val="dashSmallGap" w:sz="4" w:space="0" w:color="BFBFBF" w:themeColor="background1" w:themeShade="BF"/>
        </w:pBdr>
        <w:jc w:val="both"/>
        <w:rPr>
          <w:b/>
        </w:rPr>
      </w:pPr>
      <w:bookmarkStart w:id="30" w:name="_Toc399219149"/>
      <w:r w:rsidRPr="00EB61BE">
        <w:rPr>
          <w:b/>
          <w:noProof/>
        </w:rPr>
        <w:t>Digitization</w:t>
      </w:r>
      <w:bookmarkEnd w:id="30"/>
    </w:p>
    <w:p w14:paraId="4E3EE22E" w14:textId="77777777" w:rsidR="004A2C0F" w:rsidRPr="00B57FDC" w:rsidRDefault="009810C7" w:rsidP="004A2C0F">
      <w:pPr>
        <w:pStyle w:val="Heading4"/>
        <w:ind w:firstLine="720"/>
      </w:pPr>
      <w:bookmarkStart w:id="31" w:name="_Toc399219150"/>
      <w:r>
        <w:t>D</w:t>
      </w:r>
      <w:r w:rsidR="00980139">
        <w:t>ocuments and papers</w:t>
      </w:r>
      <w:bookmarkEnd w:id="31"/>
    </w:p>
    <w:p w14:paraId="5D77DDF1" w14:textId="77777777" w:rsidR="004A2C0F" w:rsidRDefault="009810C7" w:rsidP="004A2C0F">
      <w:pPr>
        <w:spacing w:after="200" w:line="240" w:lineRule="auto"/>
        <w:ind w:left="720" w:right="630"/>
        <w:jc w:val="both"/>
      </w:pPr>
      <w:r>
        <w:t>As reported previous</w:t>
      </w:r>
      <w:r w:rsidR="009D19C8">
        <w:t>ly</w:t>
      </w:r>
      <w:r>
        <w:t xml:space="preserve">, the first priority for the  Committee was items of most general Party membership interest which have been determined to comprise newsletters such as </w:t>
      </w:r>
      <w:r w:rsidRPr="0075414D">
        <w:rPr>
          <w:i/>
        </w:rPr>
        <w:t>Liberty Pledge</w:t>
      </w:r>
      <w:r>
        <w:t xml:space="preserve"> and </w:t>
      </w:r>
      <w:r w:rsidRPr="0075414D">
        <w:rPr>
          <w:i/>
        </w:rPr>
        <w:t>LP News</w:t>
      </w:r>
      <w:r>
        <w:t>.  All of these have been scanned and are being inventoried, electronically sorted with a standard naming convention</w:t>
      </w:r>
      <w:r w:rsidR="000662A5">
        <w:t>.</w:t>
      </w:r>
    </w:p>
    <w:p w14:paraId="5A8A6195" w14:textId="77777777" w:rsidR="004A2C0F" w:rsidRDefault="009810C7" w:rsidP="004A2C0F">
      <w:pPr>
        <w:spacing w:after="200" w:line="240" w:lineRule="auto"/>
        <w:ind w:left="720" w:right="630"/>
        <w:jc w:val="both"/>
      </w:pPr>
      <w:r>
        <w:t xml:space="preserve">The next phase of digitization </w:t>
      </w:r>
      <w:r w:rsidR="000662A5">
        <w:t>comprised</w:t>
      </w:r>
      <w:r>
        <w:t xml:space="preserve"> segregating out other large format documents that need to be done professionally and other high-interest items such as brochures.  These documents </w:t>
      </w:r>
      <w:r w:rsidR="000662A5">
        <w:t>were professionally scanned.</w:t>
      </w:r>
    </w:p>
    <w:p w14:paraId="09CE74B6" w14:textId="77777777" w:rsidR="002379E3" w:rsidRDefault="009810C7" w:rsidP="004A2C0F">
      <w:pPr>
        <w:spacing w:after="200" w:line="240" w:lineRule="auto"/>
        <w:ind w:left="720" w:right="630"/>
        <w:jc w:val="both"/>
      </w:pPr>
      <w:r>
        <w:t>Some training manuals and official records such as minutes and governing documents have been digitized and uploaded.</w:t>
      </w:r>
    </w:p>
    <w:p w14:paraId="50602CF4" w14:textId="77777777" w:rsidR="000662A5" w:rsidRDefault="009810C7" w:rsidP="004A2C0F">
      <w:pPr>
        <w:spacing w:after="200" w:line="240" w:lineRule="auto"/>
        <w:ind w:left="720" w:right="630"/>
        <w:jc w:val="both"/>
      </w:pPr>
      <w:r>
        <w:t>Presently there is a backlog of scanned items that need to be uploaded and categorized on LPedia.</w:t>
      </w:r>
    </w:p>
    <w:p w14:paraId="14A96762" w14:textId="77777777" w:rsidR="000841EB" w:rsidRPr="00B57FDC" w:rsidRDefault="009810C7" w:rsidP="004A2C0F">
      <w:pPr>
        <w:pStyle w:val="Heading4"/>
      </w:pPr>
      <w:r>
        <w:tab/>
      </w:r>
      <w:bookmarkStart w:id="32" w:name="_Toc399219151"/>
      <w:r w:rsidRPr="00B57FDC">
        <w:t>Audio/Video</w:t>
      </w:r>
      <w:r w:rsidR="00FA2439" w:rsidRPr="00B57FDC">
        <w:t>/Electronic Data</w:t>
      </w:r>
      <w:r w:rsidRPr="00B57FDC">
        <w:t xml:space="preserve"> Materials</w:t>
      </w:r>
      <w:bookmarkEnd w:id="32"/>
    </w:p>
    <w:p w14:paraId="41EFCCCE" w14:textId="77777777" w:rsidR="004A2C0F" w:rsidRDefault="009810C7" w:rsidP="006C2765">
      <w:pPr>
        <w:spacing w:after="200" w:line="240" w:lineRule="auto"/>
        <w:ind w:left="720" w:right="720"/>
        <w:jc w:val="both"/>
      </w:pPr>
      <w:r>
        <w:t xml:space="preserve">All of the 1970s obscure-format </w:t>
      </w:r>
      <w:r w:rsidR="00294272">
        <w:t>videotapes</w:t>
      </w:r>
      <w:r>
        <w:t xml:space="preserve"> have been digitized and are being added to the YouTube channel and LPedia.  Work continues on the more current formats such as VHS and cassette </w:t>
      </w:r>
      <w:r w:rsidR="00294272">
        <w:t>audiotapes</w:t>
      </w:r>
      <w:r>
        <w:t>.</w:t>
      </w:r>
    </w:p>
    <w:p w14:paraId="2790C923" w14:textId="77777777" w:rsidR="00F94BC0" w:rsidRPr="00A91B86" w:rsidRDefault="009810C7" w:rsidP="00F94BC0">
      <w:pPr>
        <w:pStyle w:val="Heading4"/>
        <w:ind w:firstLine="720"/>
        <w:rPr>
          <w:b w:val="0"/>
        </w:rPr>
      </w:pPr>
      <w:bookmarkStart w:id="33" w:name="_Toc399219152"/>
      <w:r w:rsidRPr="00A91B86">
        <w:rPr>
          <w:b w:val="0"/>
        </w:rPr>
        <w:t>Y</w:t>
      </w:r>
      <w:r w:rsidR="00A91B86" w:rsidRPr="00A91B86">
        <w:rPr>
          <w:b w:val="0"/>
        </w:rPr>
        <w:t>ouTube Channel</w:t>
      </w:r>
      <w:bookmarkEnd w:id="33"/>
    </w:p>
    <w:p w14:paraId="7881166F" w14:textId="77777777" w:rsidR="00F94BC0" w:rsidRDefault="009810C7" w:rsidP="00F94BC0">
      <w:pPr>
        <w:spacing w:after="200" w:line="240" w:lineRule="auto"/>
        <w:ind w:left="720" w:right="630"/>
        <w:jc w:val="both"/>
      </w:pPr>
      <w:r>
        <w:t xml:space="preserve">In order to take advantage of free storage space and to provide </w:t>
      </w:r>
      <w:r w:rsidR="002379E3">
        <w:t>an attractive embedding option on</w:t>
      </w:r>
      <w:r>
        <w:t xml:space="preserve"> LPedia, a YouTube account </w:t>
      </w:r>
      <w:r w:rsidR="002379E3">
        <w:t>(</w:t>
      </w:r>
      <w:r>
        <w:t>lphistoricalpreservation</w:t>
      </w:r>
      <w:r w:rsidR="002379E3">
        <w:t>)</w:t>
      </w:r>
      <w:r>
        <w:t xml:space="preserve"> was created to host the digitized audio and video tapes.  </w:t>
      </w:r>
      <w:commentRangeStart w:id="34"/>
      <w:r w:rsidR="000662A5">
        <w:t>Categorized playlists have been created as content was added.</w:t>
      </w:r>
      <w:commentRangeEnd w:id="34"/>
      <w:r>
        <w:rPr>
          <w:rStyle w:val="CommentReference"/>
        </w:rPr>
        <w:commentReference w:id="35"/>
      </w:r>
      <w:r>
        <w:rPr>
          <w:rStyle w:val="CommentReference"/>
        </w:rPr>
        <w:commentReference w:id="34"/>
      </w:r>
    </w:p>
    <w:p w14:paraId="0B468E8C" w14:textId="77777777" w:rsidR="006C2765" w:rsidRPr="00EB61BE" w:rsidRDefault="009810C7" w:rsidP="006C2765">
      <w:pPr>
        <w:pStyle w:val="Heading2"/>
        <w:pBdr>
          <w:top w:val="dashSmallGap" w:sz="4" w:space="0" w:color="BFBFBF" w:themeColor="background1" w:themeShade="BF"/>
        </w:pBdr>
        <w:jc w:val="both"/>
        <w:rPr>
          <w:b/>
        </w:rPr>
      </w:pPr>
      <w:bookmarkStart w:id="36" w:name="_Toc399219153"/>
      <w:r>
        <w:rPr>
          <w:b/>
          <w:noProof/>
        </w:rPr>
        <w:t>Update on Acquisitions</w:t>
      </w:r>
      <w:bookmarkEnd w:id="36"/>
    </w:p>
    <w:p w14:paraId="2CD74BD4" w14:textId="77777777" w:rsidR="006C2765" w:rsidRDefault="009810C7" w:rsidP="006C2765">
      <w:pPr>
        <w:spacing w:after="200" w:line="240" w:lineRule="auto"/>
        <w:ind w:right="720"/>
        <w:jc w:val="both"/>
      </w:pPr>
      <w:r>
        <w:t xml:space="preserve">As word of this project spreads, opportunities have arisen to supplement the </w:t>
      </w:r>
      <w:r w:rsidR="002379E3">
        <w:t xml:space="preserve">Party’s </w:t>
      </w:r>
      <w:r>
        <w:t>institutional memory and acquire important early documents.</w:t>
      </w:r>
      <w:r w:rsidR="00745642">
        <w:t xml:space="preserve">  Several prolific editors have joined LPedia to supplement the information found there.</w:t>
      </w:r>
    </w:p>
    <w:p w14:paraId="5A84DBFB" w14:textId="77777777" w:rsidR="002A1C46" w:rsidRPr="00B57FDC" w:rsidRDefault="009810C7" w:rsidP="0030723E">
      <w:pPr>
        <w:pStyle w:val="Heading4"/>
        <w:ind w:firstLine="720"/>
      </w:pPr>
      <w:bookmarkStart w:id="37" w:name="_Toc399219154"/>
      <w:r w:rsidRPr="00B57FDC">
        <w:t>David Nolan Archive</w:t>
      </w:r>
      <w:bookmarkEnd w:id="37"/>
    </w:p>
    <w:p w14:paraId="35F80F77" w14:textId="77777777" w:rsidR="002A1C46" w:rsidRDefault="009810C7" w:rsidP="002A1C46">
      <w:pPr>
        <w:spacing w:after="200" w:line="240" w:lineRule="auto"/>
        <w:ind w:left="720" w:right="720"/>
        <w:jc w:val="both"/>
      </w:pPr>
      <w:r>
        <w:t>Former C</w:t>
      </w:r>
      <w:r w:rsidR="00D5593A">
        <w:t xml:space="preserve">ommittee member Dr. Buchman </w:t>
      </w:r>
      <w:r w:rsidR="000662A5">
        <w:t>has committed to continue with his curatorship of these items.</w:t>
      </w:r>
    </w:p>
    <w:p w14:paraId="0876158F" w14:textId="77777777" w:rsidR="00E82CF3" w:rsidRPr="00B57FDC" w:rsidRDefault="009810C7" w:rsidP="0030723E">
      <w:pPr>
        <w:pStyle w:val="Heading4"/>
        <w:ind w:firstLine="720"/>
      </w:pPr>
      <w:bookmarkStart w:id="38" w:name="_Toc399219155"/>
      <w:r w:rsidRPr="00B57FDC">
        <w:t>Original Draft of Statement of Principles with Hospers’ Notes</w:t>
      </w:r>
      <w:bookmarkEnd w:id="38"/>
    </w:p>
    <w:p w14:paraId="3525D3CF" w14:textId="77777777" w:rsidR="00273E59" w:rsidRDefault="009810C7" w:rsidP="00E82CF3">
      <w:pPr>
        <w:spacing w:after="200" w:line="240" w:lineRule="auto"/>
        <w:ind w:left="720" w:right="720"/>
        <w:jc w:val="both"/>
      </w:pPr>
      <w:r>
        <w:t xml:space="preserve">This item </w:t>
      </w:r>
      <w:r w:rsidR="000662A5">
        <w:t>has been on display at various conventions and will be transferred to the national office in December.</w:t>
      </w:r>
    </w:p>
    <w:p w14:paraId="073B8345" w14:textId="77777777" w:rsidR="00F94BC0" w:rsidRPr="00B57FDC" w:rsidRDefault="009810C7" w:rsidP="00F94BC0">
      <w:pPr>
        <w:pStyle w:val="Heading4"/>
        <w:ind w:firstLine="720"/>
      </w:pPr>
      <w:bookmarkStart w:id="39" w:name="_Toc399219156"/>
      <w:r>
        <w:t>Pre-LP</w:t>
      </w:r>
      <w:r w:rsidR="00516CCA">
        <w:t xml:space="preserve"> (1971) R</w:t>
      </w:r>
      <w:r>
        <w:t xml:space="preserve">eel to </w:t>
      </w:r>
      <w:r w:rsidR="00516CCA">
        <w:t>R</w:t>
      </w:r>
      <w:r>
        <w:t xml:space="preserve">eels “Shaping the </w:t>
      </w:r>
      <w:r w:rsidR="00516CCA">
        <w:t>Future Libertarian C</w:t>
      </w:r>
      <w:r>
        <w:t>onference”</w:t>
      </w:r>
      <w:bookmarkEnd w:id="39"/>
    </w:p>
    <w:p w14:paraId="1127A418" w14:textId="77777777" w:rsidR="001735D5" w:rsidRDefault="009810C7" w:rsidP="001735D5">
      <w:pPr>
        <w:spacing w:after="200" w:line="240" w:lineRule="auto"/>
        <w:ind w:left="720" w:right="720"/>
        <w:jc w:val="both"/>
      </w:pPr>
      <w:r>
        <w:lastRenderedPageBreak/>
        <w:t>These tapes were obtained from Dan Karlan and digitized by Dr. Buchman and are being uploaded to LPedia.</w:t>
      </w:r>
    </w:p>
    <w:p w14:paraId="38CEDEC6" w14:textId="77777777" w:rsidR="00A63034" w:rsidRPr="00B57FDC" w:rsidRDefault="009810C7" w:rsidP="00A63034">
      <w:pPr>
        <w:pStyle w:val="Heading4"/>
        <w:ind w:firstLine="720"/>
      </w:pPr>
      <w:bookmarkStart w:id="40" w:name="_Toc399219157"/>
      <w:r>
        <w:t>New york affiliate archives</w:t>
      </w:r>
      <w:bookmarkEnd w:id="40"/>
    </w:p>
    <w:p w14:paraId="7345124A" w14:textId="77777777" w:rsidR="00A63034" w:rsidRDefault="009810C7" w:rsidP="00A63034">
      <w:pPr>
        <w:spacing w:after="200" w:line="240" w:lineRule="auto"/>
        <w:ind w:left="720" w:right="720"/>
        <w:jc w:val="both"/>
      </w:pPr>
      <w:r>
        <w:t>Committee member Andrew Kolstee has obtained numerous early records and is in the process of digitizing and putting on LPedia.</w:t>
      </w:r>
    </w:p>
    <w:p w14:paraId="3BDBA236" w14:textId="77777777" w:rsidR="00A63034" w:rsidRPr="00B57FDC" w:rsidRDefault="009810C7" w:rsidP="00A63034">
      <w:pPr>
        <w:pStyle w:val="Heading4"/>
        <w:ind w:firstLine="720"/>
      </w:pPr>
      <w:bookmarkStart w:id="41" w:name="_Toc399219158"/>
      <w:r>
        <w:t>YAHOO DISCUSSION LISTS</w:t>
      </w:r>
      <w:bookmarkEnd w:id="41"/>
    </w:p>
    <w:p w14:paraId="73EAB8DF" w14:textId="77777777" w:rsidR="00A63034" w:rsidRDefault="009810C7" w:rsidP="00A63034">
      <w:pPr>
        <w:spacing w:after="200" w:line="240" w:lineRule="auto"/>
        <w:ind w:left="720" w:right="720"/>
        <w:jc w:val="both"/>
      </w:pPr>
      <w:r>
        <w:t>A strategy is being formulated to preserve these old discussions as it is likely that these will go down the Internet memory hole in the not-distant future and there are groups where David Nolan participated regularly.</w:t>
      </w:r>
    </w:p>
    <w:p w14:paraId="0EC33940" w14:textId="77777777" w:rsidR="00A63034" w:rsidRPr="00B57FDC" w:rsidRDefault="009810C7" w:rsidP="00A63034">
      <w:pPr>
        <w:pStyle w:val="Heading4"/>
        <w:ind w:firstLine="720"/>
      </w:pPr>
      <w:bookmarkStart w:id="42" w:name="_Toc399219159"/>
      <w:r>
        <w:t>ED CLARK RECORDS</w:t>
      </w:r>
      <w:bookmarkEnd w:id="42"/>
    </w:p>
    <w:p w14:paraId="72781800" w14:textId="77777777" w:rsidR="00A63034" w:rsidRDefault="009810C7" w:rsidP="00A63034">
      <w:pPr>
        <w:spacing w:after="200" w:line="240" w:lineRule="auto"/>
        <w:ind w:left="720" w:right="720"/>
        <w:jc w:val="both"/>
      </w:pPr>
      <w:commentRangeStart w:id="43"/>
      <w:r>
        <w:t>At some point in the past, the national headquarters had loaned out its collection of materials from the Ed Clark campaign that was just rec</w:t>
      </w:r>
      <w:commentRangeEnd w:id="43"/>
      <w:r>
        <w:rPr>
          <w:rStyle w:val="CommentReference"/>
        </w:rPr>
        <w:commentReference w:id="44"/>
      </w:r>
      <w:r w:rsidR="003548C6">
        <w:t>ently returned and sent to the C</w:t>
      </w:r>
      <w:r>
        <w:t xml:space="preserve">ommittee.  </w:t>
      </w:r>
      <w:r>
        <w:rPr>
          <w:rStyle w:val="CommentReference"/>
        </w:rPr>
        <w:commentReference w:id="43"/>
      </w:r>
    </w:p>
    <w:p w14:paraId="043DAA58" w14:textId="77777777" w:rsidR="002E4B0A" w:rsidRPr="00B57FDC" w:rsidRDefault="009810C7" w:rsidP="002E4B0A">
      <w:pPr>
        <w:pStyle w:val="Heading4"/>
        <w:ind w:firstLine="720"/>
      </w:pPr>
      <w:bookmarkStart w:id="45" w:name="_Toc399219160"/>
      <w:r>
        <w:t>PAST NATIONAL EMAILS</w:t>
      </w:r>
      <w:bookmarkEnd w:id="45"/>
    </w:p>
    <w:p w14:paraId="4CBCACA3" w14:textId="77777777" w:rsidR="002E4B0A" w:rsidRDefault="009810C7" w:rsidP="002E4B0A">
      <w:pPr>
        <w:spacing w:after="200" w:line="240" w:lineRule="auto"/>
        <w:ind w:left="720" w:right="720"/>
        <w:jc w:val="both"/>
      </w:pPr>
      <w:r>
        <w:t xml:space="preserve">The Committee is gathering </w:t>
      </w:r>
      <w:r w:rsidR="00807BDD">
        <w:t>archives of past member electronic mailings for preservation.</w:t>
      </w:r>
    </w:p>
    <w:p w14:paraId="7D37CBAB" w14:textId="77777777" w:rsidR="00FC3623" w:rsidRPr="00B57FDC" w:rsidRDefault="009810C7" w:rsidP="0043308D">
      <w:pPr>
        <w:pStyle w:val="Heading4"/>
        <w:tabs>
          <w:tab w:val="left" w:pos="6660"/>
        </w:tabs>
        <w:ind w:firstLine="720"/>
      </w:pPr>
      <w:bookmarkStart w:id="46" w:name="_Toc399219161"/>
      <w:r>
        <w:t>Other Archives</w:t>
      </w:r>
      <w:bookmarkEnd w:id="46"/>
      <w:r w:rsidR="0043308D">
        <w:tab/>
      </w:r>
    </w:p>
    <w:p w14:paraId="608D52E2" w14:textId="77777777" w:rsidR="006453F4" w:rsidRDefault="009810C7" w:rsidP="00185CC3">
      <w:pPr>
        <w:spacing w:after="200" w:line="240" w:lineRule="auto"/>
        <w:ind w:left="720" w:right="720"/>
        <w:jc w:val="both"/>
      </w:pPr>
      <w:commentRangeStart w:id="47"/>
      <w:commentRangeStart w:id="48"/>
      <w:r>
        <w:t>The online catalog for the University of Virginia holdings proved to be incorrect.  It was decided that it would be useful for volunteers in the areas of the various archives to go and take a look.  Joe Dehn related that when he last visited the UVA archives, there were about eighty boxes of items that were not inventoried or cataloged.</w:t>
      </w:r>
      <w:commentRangeEnd w:id="47"/>
      <w:commentRangeEnd w:id="48"/>
      <w:r>
        <w:rPr>
          <w:rStyle w:val="CommentReference"/>
        </w:rPr>
        <w:commentReference w:id="49"/>
      </w:r>
      <w:r w:rsidR="00A32DC5">
        <w:t xml:space="preserve">  He </w:t>
      </w:r>
      <w:r w:rsidR="00A63034">
        <w:t>has been</w:t>
      </w:r>
      <w:r>
        <w:t xml:space="preserve"> reviewing</w:t>
      </w:r>
      <w:commentRangeStart w:id="50"/>
      <w:r w:rsidR="00A63034">
        <w:t xml:space="preserve"> and cataloging</w:t>
      </w:r>
      <w:commentRangeEnd w:id="50"/>
      <w:r w:rsidR="00A32DC5">
        <w:t xml:space="preserve"> the Hoover archives in California.</w:t>
      </w:r>
      <w:r>
        <w:rPr>
          <w:rStyle w:val="CommentReference"/>
        </w:rPr>
        <w:commentReference w:id="47"/>
      </w:r>
      <w:r>
        <w:rPr>
          <w:rStyle w:val="CommentReference"/>
        </w:rPr>
        <w:commentReference w:id="48"/>
      </w:r>
      <w:r>
        <w:rPr>
          <w:rStyle w:val="CommentReference"/>
        </w:rPr>
        <w:commentReference w:id="50"/>
      </w:r>
    </w:p>
    <w:p w14:paraId="28B19A5E" w14:textId="77777777" w:rsidR="00B57FDC" w:rsidRDefault="009810C7" w:rsidP="00B57FDC">
      <w:pPr>
        <w:pStyle w:val="Heading1"/>
        <w:spacing w:before="0"/>
        <w:jc w:val="both"/>
      </w:pPr>
      <w:bookmarkStart w:id="51" w:name="_Toc399219162"/>
      <w:r>
        <w:t>Status of LPedia</w:t>
      </w:r>
      <w:bookmarkEnd w:id="51"/>
    </w:p>
    <w:p w14:paraId="407BE210" w14:textId="77777777" w:rsidR="00B57FDC" w:rsidRPr="00B57FDC" w:rsidRDefault="00B57FDC" w:rsidP="00B57FDC">
      <w:pPr>
        <w:spacing w:before="0"/>
      </w:pPr>
    </w:p>
    <w:p w14:paraId="6B9C5873" w14:textId="77777777" w:rsidR="00A5130A" w:rsidRPr="00CA251A" w:rsidRDefault="009810C7" w:rsidP="00A5130A">
      <w:pPr>
        <w:pStyle w:val="Heading2"/>
        <w:pBdr>
          <w:top w:val="dashSmallGap" w:sz="4" w:space="0" w:color="BFBFBF" w:themeColor="background1" w:themeShade="BF"/>
        </w:pBdr>
        <w:jc w:val="both"/>
        <w:rPr>
          <w:b/>
        </w:rPr>
      </w:pPr>
      <w:bookmarkStart w:id="52" w:name="_Toc399219163"/>
      <w:r>
        <w:rPr>
          <w:b/>
          <w:noProof/>
        </w:rPr>
        <w:t>Completed and Ongoing Projects</w:t>
      </w:r>
      <w:bookmarkEnd w:id="52"/>
    </w:p>
    <w:p w14:paraId="67FA2F68" w14:textId="77777777" w:rsidR="00A5130A" w:rsidRDefault="009810C7" w:rsidP="000841EB">
      <w:pPr>
        <w:spacing w:after="200" w:line="240" w:lineRule="auto"/>
        <w:jc w:val="both"/>
      </w:pPr>
      <w:r>
        <w:t>In order to keep LPedia functional and useful (as well as easier to maintain for successive custodians) a great deal of infrastructure work has been done with much more to come.  Following is a bullet-list of projects with explanatory notes as needed.</w:t>
      </w:r>
      <w:r>
        <w:rPr>
          <w:rStyle w:val="CommentReference"/>
        </w:rPr>
        <w:commentReference w:id="53"/>
      </w:r>
    </w:p>
    <w:p w14:paraId="03F99DE6" w14:textId="77777777" w:rsidR="001735D5" w:rsidRDefault="009810C7" w:rsidP="001735D5">
      <w:pPr>
        <w:pStyle w:val="ListParagraph"/>
        <w:numPr>
          <w:ilvl w:val="0"/>
          <w:numId w:val="22"/>
        </w:numPr>
        <w:spacing w:after="200" w:line="240" w:lineRule="auto"/>
        <w:jc w:val="both"/>
      </w:pPr>
      <w:r>
        <w:t>Categories</w:t>
      </w:r>
    </w:p>
    <w:p w14:paraId="1A2B305D" w14:textId="77777777" w:rsidR="001735D5" w:rsidRDefault="009810C7" w:rsidP="000841EB">
      <w:pPr>
        <w:pStyle w:val="ListParagraph"/>
        <w:numPr>
          <w:ilvl w:val="1"/>
          <w:numId w:val="22"/>
        </w:numPr>
        <w:spacing w:after="200" w:line="240" w:lineRule="auto"/>
        <w:jc w:val="both"/>
      </w:pPr>
      <w:r>
        <w:t>The former categorization system suffered from over-specificity and unwieldiness.  The Committee is in the process of a long re-categorization project which has made significant progress in a manner similar to the records in the storage facility, i.e., items were first grouped into several simple main categories and then sub-categorized further as we drill down into the category tree.</w:t>
      </w:r>
      <w:r>
        <w:rPr>
          <w:rStyle w:val="CommentReference"/>
        </w:rPr>
        <w:commentReference w:id="54"/>
      </w:r>
      <w:r>
        <w:rPr>
          <w:rStyle w:val="CommentReference"/>
        </w:rPr>
        <w:commentReference w:id="55"/>
      </w:r>
      <w:r w:rsidR="009C550A">
        <w:t xml:space="preserve">  This is a massive multi-year task.</w:t>
      </w:r>
    </w:p>
    <w:p w14:paraId="05EB0EEB" w14:textId="77777777" w:rsidR="0027081B" w:rsidRDefault="009810C7" w:rsidP="0027081B">
      <w:pPr>
        <w:pStyle w:val="ListParagraph"/>
        <w:numPr>
          <w:ilvl w:val="0"/>
          <w:numId w:val="22"/>
        </w:numPr>
        <w:spacing w:after="200" w:line="240" w:lineRule="auto"/>
        <w:jc w:val="both"/>
      </w:pPr>
      <w:r>
        <w:t>Development of Policies and Page Naming Conventions</w:t>
      </w:r>
    </w:p>
    <w:p w14:paraId="25A80A84" w14:textId="77777777" w:rsidR="0027081B" w:rsidRDefault="009810C7" w:rsidP="0027081B">
      <w:pPr>
        <w:pStyle w:val="ListParagraph"/>
        <w:numPr>
          <w:ilvl w:val="1"/>
          <w:numId w:val="22"/>
        </w:numPr>
        <w:spacing w:after="200" w:line="240" w:lineRule="auto"/>
        <w:jc w:val="both"/>
      </w:pPr>
      <w:r>
        <w:t>The policies continued to be developed as the need arises.</w:t>
      </w:r>
    </w:p>
    <w:p w14:paraId="3AA825D2" w14:textId="77777777" w:rsidR="0001744C" w:rsidRDefault="009810C7" w:rsidP="0001744C">
      <w:pPr>
        <w:pStyle w:val="ListParagraph"/>
        <w:numPr>
          <w:ilvl w:val="0"/>
          <w:numId w:val="22"/>
        </w:numPr>
        <w:spacing w:after="200" w:line="240" w:lineRule="auto"/>
        <w:jc w:val="both"/>
      </w:pPr>
      <w:r>
        <w:t>Templates and Extensions</w:t>
      </w:r>
    </w:p>
    <w:p w14:paraId="5FBFC826" w14:textId="77777777" w:rsidR="0001744C" w:rsidRDefault="009810C7" w:rsidP="0001744C">
      <w:pPr>
        <w:pStyle w:val="ListParagraph"/>
        <w:numPr>
          <w:ilvl w:val="1"/>
          <w:numId w:val="22"/>
        </w:numPr>
        <w:spacing w:after="200" w:line="240" w:lineRule="auto"/>
        <w:jc w:val="both"/>
      </w:pPr>
      <w:r>
        <w:t>Standard templates are being categorized, and new ones are being developed.</w:t>
      </w:r>
      <w:r>
        <w:rPr>
          <w:rStyle w:val="CommentReference"/>
        </w:rPr>
        <w:commentReference w:id="56"/>
      </w:r>
    </w:p>
    <w:p w14:paraId="5B6E31FE" w14:textId="77777777" w:rsidR="0001744C" w:rsidRDefault="009810C7" w:rsidP="0027081B">
      <w:pPr>
        <w:pStyle w:val="ListParagraph"/>
        <w:numPr>
          <w:ilvl w:val="1"/>
          <w:numId w:val="22"/>
        </w:numPr>
        <w:spacing w:after="200" w:line="240" w:lineRule="auto"/>
        <w:jc w:val="both"/>
      </w:pPr>
      <w:r>
        <w:t>Userboxes are being added to all biography pages.</w:t>
      </w:r>
    </w:p>
    <w:p w14:paraId="2D80D576" w14:textId="77777777" w:rsidR="009C550A" w:rsidRDefault="009810C7" w:rsidP="0027081B">
      <w:pPr>
        <w:pStyle w:val="ListParagraph"/>
        <w:numPr>
          <w:ilvl w:val="1"/>
          <w:numId w:val="22"/>
        </w:numPr>
        <w:spacing w:after="200" w:line="240" w:lineRule="auto"/>
        <w:jc w:val="both"/>
      </w:pPr>
      <w:r>
        <w:t>Templates and tags are being developed for images.</w:t>
      </w:r>
    </w:p>
    <w:p w14:paraId="4289D0D5" w14:textId="77777777" w:rsidR="009C550A" w:rsidRDefault="009810C7" w:rsidP="009C550A">
      <w:pPr>
        <w:pStyle w:val="ListParagraph"/>
        <w:numPr>
          <w:ilvl w:val="0"/>
          <w:numId w:val="22"/>
        </w:numPr>
        <w:spacing w:after="200" w:line="240" w:lineRule="auto"/>
        <w:jc w:val="both"/>
      </w:pPr>
      <w:r>
        <w:t>Featured Articles</w:t>
      </w:r>
    </w:p>
    <w:p w14:paraId="3C1D415D" w14:textId="77777777" w:rsidR="009C550A" w:rsidRDefault="009810C7" w:rsidP="009C550A">
      <w:pPr>
        <w:pStyle w:val="ListParagraph"/>
        <w:numPr>
          <w:ilvl w:val="1"/>
          <w:numId w:val="22"/>
        </w:numPr>
        <w:spacing w:after="200" w:line="240" w:lineRule="auto"/>
        <w:jc w:val="both"/>
      </w:pPr>
      <w:r>
        <w:t>A protocol and schedule was developed and is being maintained.</w:t>
      </w:r>
    </w:p>
    <w:p w14:paraId="49615949" w14:textId="77777777" w:rsidR="00A63034" w:rsidRDefault="009810C7" w:rsidP="00A63034">
      <w:pPr>
        <w:pStyle w:val="ListParagraph"/>
        <w:numPr>
          <w:ilvl w:val="0"/>
          <w:numId w:val="22"/>
        </w:numPr>
        <w:spacing w:after="200" w:line="240" w:lineRule="auto"/>
        <w:jc w:val="both"/>
      </w:pPr>
      <w:r>
        <w:t>Site Statistics</w:t>
      </w:r>
    </w:p>
    <w:p w14:paraId="36AB30D1" w14:textId="77777777" w:rsidR="00A63034" w:rsidRDefault="009810C7" w:rsidP="00A63034">
      <w:pPr>
        <w:pStyle w:val="ListParagraph"/>
        <w:numPr>
          <w:ilvl w:val="1"/>
          <w:numId w:val="22"/>
        </w:numPr>
        <w:spacing w:after="200" w:line="240" w:lineRule="auto"/>
        <w:jc w:val="both"/>
      </w:pPr>
      <w:r>
        <w:lastRenderedPageBreak/>
        <w:t>The Committee has begun monitoring daily site statistics through Google analytics.</w:t>
      </w:r>
    </w:p>
    <w:p w14:paraId="607C9FF6" w14:textId="77777777" w:rsidR="003F4DCB" w:rsidRDefault="009810C7" w:rsidP="003F4DCB">
      <w:pPr>
        <w:pStyle w:val="ListParagraph"/>
        <w:numPr>
          <w:ilvl w:val="0"/>
          <w:numId w:val="22"/>
        </w:numPr>
        <w:spacing w:after="200" w:line="240" w:lineRule="auto"/>
        <w:jc w:val="both"/>
      </w:pPr>
      <w:r>
        <w:t>National Reports</w:t>
      </w:r>
    </w:p>
    <w:p w14:paraId="281178A2" w14:textId="77777777" w:rsidR="003F4DCB" w:rsidRDefault="009810C7" w:rsidP="003F4DCB">
      <w:pPr>
        <w:pStyle w:val="ListParagraph"/>
        <w:numPr>
          <w:ilvl w:val="1"/>
          <w:numId w:val="22"/>
        </w:numPr>
        <w:spacing w:after="200" w:line="240" w:lineRule="auto"/>
        <w:jc w:val="both"/>
      </w:pPr>
      <w:r>
        <w:t>All of the available past membership and monthly financial reports were obtained and uploaded by a volunteer</w:t>
      </w:r>
      <w:r w:rsidR="003548C6">
        <w:t>.  It is the goal of the C</w:t>
      </w:r>
      <w:r>
        <w:t>ommittee for LPedia to be the repository for these routine reports.</w:t>
      </w:r>
    </w:p>
    <w:p w14:paraId="414DB7A4" w14:textId="77777777" w:rsidR="0027081B" w:rsidRDefault="009810C7" w:rsidP="0027081B">
      <w:pPr>
        <w:pStyle w:val="ListParagraph"/>
        <w:numPr>
          <w:ilvl w:val="0"/>
          <w:numId w:val="22"/>
        </w:numPr>
        <w:spacing w:after="200" w:line="240" w:lineRule="auto"/>
        <w:jc w:val="both"/>
      </w:pPr>
      <w:r>
        <w:t>Training</w:t>
      </w:r>
    </w:p>
    <w:p w14:paraId="5D8AF1C8" w14:textId="77777777" w:rsidR="009C550A" w:rsidRDefault="009810C7" w:rsidP="009C550A">
      <w:pPr>
        <w:pStyle w:val="ListParagraph"/>
        <w:numPr>
          <w:ilvl w:val="1"/>
          <w:numId w:val="22"/>
        </w:numPr>
        <w:spacing w:after="200" w:line="240" w:lineRule="auto"/>
        <w:jc w:val="both"/>
      </w:pPr>
      <w:r>
        <w:t>A “Getting Started as a Contributor” page was created to assist new users.</w:t>
      </w:r>
    </w:p>
    <w:p w14:paraId="366A7261" w14:textId="77777777" w:rsidR="002854D3" w:rsidRPr="003113AE" w:rsidRDefault="009810C7" w:rsidP="002854D3">
      <w:pPr>
        <w:pStyle w:val="Heading2"/>
        <w:pBdr>
          <w:top w:val="dashSmallGap" w:sz="4" w:space="0" w:color="BFBFBF" w:themeColor="background1" w:themeShade="BF"/>
        </w:pBdr>
        <w:jc w:val="both"/>
        <w:rPr>
          <w:b/>
        </w:rPr>
      </w:pPr>
      <w:bookmarkStart w:id="57" w:name="_Toc399219164"/>
      <w:r>
        <w:rPr>
          <w:b/>
          <w:noProof/>
        </w:rPr>
        <w:t xml:space="preserve">General </w:t>
      </w:r>
      <w:r w:rsidRPr="003113AE">
        <w:rPr>
          <w:b/>
          <w:noProof/>
        </w:rPr>
        <w:t>Statistics</w:t>
      </w:r>
      <w:bookmarkEnd w:id="57"/>
    </w:p>
    <w:p w14:paraId="2CB2BC38" w14:textId="77777777" w:rsidR="004A2C0F" w:rsidRPr="003113AE" w:rsidRDefault="009810C7" w:rsidP="00472D16">
      <w:pPr>
        <w:spacing w:after="200" w:line="240" w:lineRule="auto"/>
        <w:jc w:val="both"/>
      </w:pPr>
      <w:r w:rsidRPr="003113AE">
        <w:t>Last Report: 2,314 Articles / 1,579 Uploads / 34 Active Users</w:t>
      </w:r>
    </w:p>
    <w:p w14:paraId="5FEB8709" w14:textId="77777777" w:rsidR="003113AE" w:rsidRPr="00CA251A" w:rsidRDefault="009810C7" w:rsidP="00472D16">
      <w:pPr>
        <w:spacing w:after="200" w:line="240" w:lineRule="auto"/>
        <w:jc w:val="both"/>
        <w:rPr>
          <w:b/>
        </w:rPr>
      </w:pPr>
      <w:r>
        <w:t>This</w:t>
      </w:r>
      <w:r w:rsidRPr="003113AE">
        <w:t xml:space="preserve"> Report: 2,730 Articles / 2,489 Uploads / 18 Active Users</w:t>
      </w:r>
    </w:p>
    <w:p w14:paraId="69A8442D" w14:textId="77777777" w:rsidR="00247576" w:rsidRDefault="009810C7" w:rsidP="006453F4">
      <w:pPr>
        <w:pStyle w:val="Heading1"/>
        <w:spacing w:before="0"/>
        <w:jc w:val="both"/>
      </w:pPr>
      <w:bookmarkStart w:id="58" w:name="_Toc399219165"/>
      <w:r>
        <w:t>Document</w:t>
      </w:r>
      <w:r w:rsidR="003F6D25">
        <w:t>/Record</w:t>
      </w:r>
      <w:r>
        <w:t xml:space="preserve"> Maintenance</w:t>
      </w:r>
      <w:bookmarkEnd w:id="58"/>
    </w:p>
    <w:p w14:paraId="774C5F5E" w14:textId="77777777" w:rsidR="006453F4" w:rsidRPr="006453F4" w:rsidRDefault="006453F4" w:rsidP="006453F4">
      <w:pPr>
        <w:spacing w:line="240" w:lineRule="auto"/>
      </w:pPr>
    </w:p>
    <w:p w14:paraId="47F37E00" w14:textId="77777777" w:rsidR="00CA251A" w:rsidRPr="00B57FDC" w:rsidRDefault="009810C7" w:rsidP="00CA251A">
      <w:pPr>
        <w:pStyle w:val="Heading2"/>
        <w:pBdr>
          <w:top w:val="dashSmallGap" w:sz="4" w:space="0" w:color="BFBFBF" w:themeColor="background1" w:themeShade="BF"/>
        </w:pBdr>
        <w:jc w:val="both"/>
        <w:rPr>
          <w:b/>
        </w:rPr>
      </w:pPr>
      <w:bookmarkStart w:id="59" w:name="_Toc399219166"/>
      <w:r>
        <w:rPr>
          <w:b/>
          <w:noProof/>
        </w:rPr>
        <w:t>Inventory</w:t>
      </w:r>
      <w:r w:rsidR="00A5130A">
        <w:rPr>
          <w:b/>
          <w:noProof/>
        </w:rPr>
        <w:t xml:space="preserve"> and Management</w:t>
      </w:r>
      <w:bookmarkEnd w:id="59"/>
    </w:p>
    <w:p w14:paraId="6335B2B8" w14:textId="77777777" w:rsidR="00CA251A" w:rsidRDefault="009810C7" w:rsidP="00E77FDC">
      <w:pPr>
        <w:ind w:right="720"/>
        <w:jc w:val="both"/>
      </w:pPr>
      <w:r>
        <w:t xml:space="preserve">As boxes are sorted, basic inventories are being created.  The final inventory will identify what items are preserved on LPedia </w:t>
      </w:r>
      <w:r w:rsidR="006C2765">
        <w:t xml:space="preserve">with a location coding system so that they can be easily retrieved from the physical </w:t>
      </w:r>
      <w:r>
        <w:t>archive</w:t>
      </w:r>
      <w:r w:rsidR="006C2765">
        <w:t>s</w:t>
      </w:r>
      <w:r>
        <w:t>.  Standard naming conventions will</w:t>
      </w:r>
      <w:r w:rsidR="006C2765">
        <w:t xml:space="preserve"> also</w:t>
      </w:r>
      <w:r>
        <w:t xml:space="preserve"> make them easily retrievable in the electronic archives.  Duplicates are being noted and culling recommendations made.</w:t>
      </w:r>
    </w:p>
    <w:p w14:paraId="1E162C31" w14:textId="77777777" w:rsidR="00F86B8E" w:rsidRPr="00B57FDC" w:rsidRDefault="009810C7" w:rsidP="00F86B8E">
      <w:pPr>
        <w:pStyle w:val="Heading2"/>
        <w:pBdr>
          <w:top w:val="dashSmallGap" w:sz="4" w:space="0" w:color="BFBFBF" w:themeColor="background1" w:themeShade="BF"/>
        </w:pBdr>
        <w:jc w:val="both"/>
        <w:rPr>
          <w:b/>
        </w:rPr>
      </w:pPr>
      <w:bookmarkStart w:id="60" w:name="_Toc399219167"/>
      <w:r>
        <w:rPr>
          <w:b/>
          <w:noProof/>
        </w:rPr>
        <w:t>Data Back-Ups</w:t>
      </w:r>
      <w:bookmarkEnd w:id="60"/>
    </w:p>
    <w:p w14:paraId="53AA0421" w14:textId="77777777" w:rsidR="007562C8" w:rsidRDefault="009810C7" w:rsidP="007562C8">
      <w:pPr>
        <w:spacing w:after="200" w:line="240" w:lineRule="auto"/>
        <w:ind w:right="720"/>
        <w:jc w:val="both"/>
      </w:pPr>
      <w:r>
        <w:t xml:space="preserve">The expanding e-archive of documents is backed up when it hits </w:t>
      </w:r>
      <w:r w:rsidR="002E4B0A">
        <w:t>LPedia and is also backed up at the Harlos residence.</w:t>
      </w:r>
      <w:r>
        <w:t xml:space="preserve">  Periodically a copy of the archive is taken to an off-site safe deposit box as a last-ditch failsafe.  The LPedia database itself is regularly backed up on a separate server as part of an automatic process.</w:t>
      </w:r>
    </w:p>
    <w:p w14:paraId="3C6D45E6" w14:textId="77777777" w:rsidR="00C2117A" w:rsidRPr="002E4B0A" w:rsidRDefault="009810C7" w:rsidP="007562C8">
      <w:pPr>
        <w:pStyle w:val="Heading1"/>
        <w:spacing w:before="0"/>
        <w:jc w:val="both"/>
      </w:pPr>
      <w:bookmarkStart w:id="61" w:name="_Toc399219168"/>
      <w:r>
        <w:t>Accounting for Calendar Year 2018</w:t>
      </w:r>
      <w:bookmarkEnd w:id="61"/>
    </w:p>
    <w:p w14:paraId="471F4F36" w14:textId="77777777" w:rsidR="001A4315" w:rsidRPr="002E4B0A" w:rsidRDefault="009810C7" w:rsidP="0087433E">
      <w:pPr>
        <w:spacing w:after="200" w:line="240" w:lineRule="auto"/>
        <w:ind w:left="720"/>
        <w:jc w:val="both"/>
        <w:rPr>
          <w:b/>
        </w:rPr>
      </w:pPr>
      <w:r w:rsidRPr="002E4B0A">
        <w:rPr>
          <w:b/>
        </w:rPr>
        <w:t xml:space="preserve">Total Expenses Booked:   </w:t>
      </w:r>
      <w:r w:rsidR="001801E3" w:rsidRPr="002E4B0A">
        <w:rPr>
          <w:b/>
        </w:rPr>
        <w:t>$</w:t>
      </w:r>
      <w:r w:rsidR="002E4B0A" w:rsidRPr="002E4B0A">
        <w:rPr>
          <w:b/>
        </w:rPr>
        <w:t>4,208</w:t>
      </w:r>
    </w:p>
    <w:p w14:paraId="172EAF79" w14:textId="77777777" w:rsidR="002E4B0A" w:rsidRDefault="009810C7" w:rsidP="003F4DCB">
      <w:pPr>
        <w:spacing w:after="200" w:line="240" w:lineRule="auto"/>
        <w:ind w:left="720"/>
        <w:jc w:val="both"/>
        <w:rPr>
          <w:b/>
        </w:rPr>
      </w:pPr>
      <w:r w:rsidRPr="002E4B0A">
        <w:rPr>
          <w:b/>
        </w:rPr>
        <w:t xml:space="preserve">Total Revenue:              </w:t>
      </w:r>
      <w:r w:rsidRPr="002E4B0A">
        <w:rPr>
          <w:b/>
        </w:rPr>
        <w:tab/>
        <w:t>$2,143</w:t>
      </w:r>
    </w:p>
    <w:p w14:paraId="750E7B29" w14:textId="77777777" w:rsidR="002E4B0A" w:rsidRDefault="002E4B0A" w:rsidP="003F4DCB">
      <w:pPr>
        <w:spacing w:after="200" w:line="240" w:lineRule="auto"/>
        <w:ind w:left="720"/>
        <w:jc w:val="both"/>
        <w:rPr>
          <w:b/>
        </w:rPr>
      </w:pPr>
    </w:p>
    <w:p w14:paraId="4797DBAA" w14:textId="77777777" w:rsidR="007562C8" w:rsidRDefault="009810C7" w:rsidP="003F4DCB">
      <w:pPr>
        <w:spacing w:after="200" w:line="240" w:lineRule="auto"/>
        <w:ind w:left="720"/>
        <w:jc w:val="both"/>
        <w:rPr>
          <w:b/>
        </w:rPr>
      </w:pPr>
      <w:r>
        <w:rPr>
          <w:b/>
        </w:rPr>
        <w:br w:type="page"/>
      </w:r>
    </w:p>
    <w:p w14:paraId="27D2E7B2" w14:textId="77777777" w:rsidR="005A51D5" w:rsidRPr="00B57FDC" w:rsidRDefault="009810C7" w:rsidP="005A51D5">
      <w:pPr>
        <w:pStyle w:val="Heading2"/>
        <w:pBdr>
          <w:top w:val="dashSmallGap" w:sz="4" w:space="0" w:color="BFBFBF" w:themeColor="background1" w:themeShade="BF"/>
        </w:pBdr>
        <w:jc w:val="both"/>
        <w:rPr>
          <w:b/>
        </w:rPr>
      </w:pPr>
      <w:bookmarkStart w:id="62" w:name="_Toc399219169"/>
      <w:r>
        <w:rPr>
          <w:b/>
          <w:noProof/>
        </w:rPr>
        <w:lastRenderedPageBreak/>
        <w:t>Recurring Expenses</w:t>
      </w:r>
      <w:bookmarkEnd w:id="62"/>
    </w:p>
    <w:p w14:paraId="610F5075" w14:textId="77777777" w:rsidR="00CA251A" w:rsidRDefault="009810C7" w:rsidP="005A51D5">
      <w:pPr>
        <w:pStyle w:val="ListParagraph"/>
        <w:numPr>
          <w:ilvl w:val="0"/>
          <w:numId w:val="25"/>
        </w:numPr>
        <w:spacing w:after="200" w:line="240" w:lineRule="auto"/>
        <w:jc w:val="both"/>
      </w:pPr>
      <w:r>
        <w:t>MyWikis hosting and maintenance: $3</w:t>
      </w:r>
      <w:r w:rsidR="00247576">
        <w:t>1</w:t>
      </w:r>
      <w:r>
        <w:t>0/year</w:t>
      </w:r>
    </w:p>
    <w:p w14:paraId="238E8C92" w14:textId="77777777" w:rsidR="005A51D5" w:rsidRDefault="009810C7" w:rsidP="005A51D5">
      <w:pPr>
        <w:pStyle w:val="ListParagraph"/>
        <w:numPr>
          <w:ilvl w:val="1"/>
          <w:numId w:val="25"/>
        </w:numPr>
        <w:spacing w:after="200" w:line="240" w:lineRule="auto"/>
        <w:jc w:val="both"/>
      </w:pPr>
      <w:commentRangeStart w:id="63"/>
      <w:r>
        <w:t>This is a fully supported service in which the host installs all upgrades and resolves trouble tickets.</w:t>
      </w:r>
      <w:commentRangeEnd w:id="63"/>
      <w:r>
        <w:rPr>
          <w:rStyle w:val="CommentReference"/>
        </w:rPr>
        <w:commentReference w:id="64"/>
      </w:r>
      <w:r>
        <w:rPr>
          <w:rStyle w:val="CommentReference"/>
        </w:rPr>
        <w:commentReference w:id="63"/>
      </w:r>
    </w:p>
    <w:p w14:paraId="2EB37E61" w14:textId="77777777" w:rsidR="005A51D5" w:rsidRDefault="009810C7" w:rsidP="005A51D5">
      <w:pPr>
        <w:pStyle w:val="ListParagraph"/>
        <w:numPr>
          <w:ilvl w:val="0"/>
          <w:numId w:val="25"/>
        </w:numPr>
        <w:spacing w:after="200" w:line="240" w:lineRule="auto"/>
        <w:jc w:val="both"/>
      </w:pPr>
      <w:r>
        <w:t>Amazon server: up to $25/month</w:t>
      </w:r>
    </w:p>
    <w:p w14:paraId="370411B3" w14:textId="77777777" w:rsidR="005A51D5" w:rsidRDefault="009810C7" w:rsidP="005A51D5">
      <w:pPr>
        <w:pStyle w:val="ListParagraph"/>
        <w:numPr>
          <w:ilvl w:val="1"/>
          <w:numId w:val="25"/>
        </w:numPr>
        <w:spacing w:after="200" w:line="240" w:lineRule="auto"/>
        <w:jc w:val="both"/>
      </w:pPr>
      <w:r>
        <w:t>Some files are too large to upload directly to the wiki host (audios, videos, large graphics) and are hosted on a separate server.  The Amazon server also hosts LPedia database backups.</w:t>
      </w:r>
    </w:p>
    <w:p w14:paraId="3227DE4A" w14:textId="77777777" w:rsidR="005A51D5" w:rsidRDefault="005A51D5" w:rsidP="001735D5">
      <w:pPr>
        <w:pStyle w:val="ListParagraph"/>
        <w:spacing w:after="200" w:line="240" w:lineRule="auto"/>
        <w:ind w:left="1800"/>
        <w:jc w:val="both"/>
      </w:pPr>
    </w:p>
    <w:p w14:paraId="3E8783B1" w14:textId="77777777" w:rsidR="007562C8" w:rsidRPr="002F136E" w:rsidRDefault="009810C7" w:rsidP="007562C8">
      <w:pPr>
        <w:pStyle w:val="Heading1"/>
        <w:spacing w:before="0"/>
        <w:jc w:val="both"/>
      </w:pPr>
      <w:bookmarkStart w:id="65" w:name="_Toc399219170"/>
      <w:r w:rsidRPr="002F136E">
        <w:t xml:space="preserve">2018 </w:t>
      </w:r>
      <w:r w:rsidR="008C44DD" w:rsidRPr="002F136E">
        <w:t>NOLA</w:t>
      </w:r>
      <w:r w:rsidRPr="002F136E">
        <w:t xml:space="preserve"> Convention</w:t>
      </w:r>
      <w:r w:rsidR="00807BDD" w:rsidRPr="002F136E">
        <w:t xml:space="preserve"> Recap</w:t>
      </w:r>
      <w:bookmarkEnd w:id="65"/>
    </w:p>
    <w:p w14:paraId="6FD3E9BA" w14:textId="77777777" w:rsidR="00F740EA" w:rsidRDefault="009810C7" w:rsidP="007562C8">
      <w:pPr>
        <w:spacing w:after="200" w:line="240" w:lineRule="auto"/>
        <w:jc w:val="both"/>
      </w:pPr>
      <w:r w:rsidRPr="002F136E">
        <w:t>The Committee sponsored a table with an exhibit of selected historical documents and also prepared “gift bags” of selected historical items (either duplicates or copies) for each state affiliate that were left at their delegation tables.  Further, retro-style t-shirts were given as a gift for d</w:t>
      </w:r>
      <w:r w:rsidR="003548C6" w:rsidRPr="002F136E">
        <w:t>onations of $25 or more to the C</w:t>
      </w:r>
      <w:r w:rsidRPr="002F136E">
        <w:t>ommittee.  The shirts remaining from that purchase are being used as current donor gifts.  The original Statement of Principles was on display and generated a lot of interest.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6"/>
        <w:gridCol w:w="4140"/>
      </w:tblGrid>
      <w:tr w:rsidR="00B36BA6" w14:paraId="32B7FAE1" w14:textId="77777777" w:rsidTr="006453F4">
        <w:tc>
          <w:tcPr>
            <w:tcW w:w="5148" w:type="dxa"/>
          </w:tcPr>
          <w:p w14:paraId="2FBA68E7" w14:textId="77777777" w:rsidR="002F136E" w:rsidRDefault="009810C7" w:rsidP="007562C8">
            <w:pPr>
              <w:spacing w:after="200"/>
              <w:jc w:val="both"/>
            </w:pPr>
            <w:r>
              <w:rPr>
                <w:noProof/>
              </w:rPr>
              <w:drawing>
                <wp:inline distT="0" distB="0" distL="0" distR="0" wp14:anchorId="20007942" wp14:editId="4D389405">
                  <wp:extent cx="3771900" cy="3508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95220" name="HPC-convention_2018_booth.jpg"/>
                          <pic:cNvPicPr/>
                        </pic:nvPicPr>
                        <pic:blipFill>
                          <a:blip r:embed="rId18">
                            <a:extLst>
                              <a:ext uri="{28A0092B-C50C-407E-A947-70E740481C1C}">
                                <a14:useLocalDpi xmlns:a14="http://schemas.microsoft.com/office/drawing/2010/main" val="0"/>
                              </a:ext>
                            </a:extLst>
                          </a:blip>
                          <a:stretch>
                            <a:fillRect/>
                          </a:stretch>
                        </pic:blipFill>
                        <pic:spPr>
                          <a:xfrm>
                            <a:off x="0" y="0"/>
                            <a:ext cx="3773340" cy="3510083"/>
                          </a:xfrm>
                          <a:prstGeom prst="rect">
                            <a:avLst/>
                          </a:prstGeom>
                        </pic:spPr>
                      </pic:pic>
                    </a:graphicData>
                  </a:graphic>
                </wp:inline>
              </w:drawing>
            </w:r>
          </w:p>
        </w:tc>
        <w:tc>
          <w:tcPr>
            <w:tcW w:w="5148" w:type="dxa"/>
          </w:tcPr>
          <w:p w14:paraId="1D5721CA" w14:textId="77777777" w:rsidR="002F136E" w:rsidRDefault="009810C7" w:rsidP="007562C8">
            <w:pPr>
              <w:spacing w:after="200"/>
              <w:jc w:val="both"/>
            </w:pPr>
            <w:r>
              <w:rPr>
                <w:noProof/>
              </w:rPr>
              <w:drawing>
                <wp:inline distT="0" distB="0" distL="0" distR="0" wp14:anchorId="0E9362C1" wp14:editId="47403EE9">
                  <wp:extent cx="2486925" cy="3391263"/>
                  <wp:effectExtent l="0" t="0" r="254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90820" name="HPC-convention_2018_sop-original.jpg"/>
                          <pic:cNvPicPr/>
                        </pic:nvPicPr>
                        <pic:blipFill>
                          <a:blip r:embed="rId19">
                            <a:extLst>
                              <a:ext uri="{28A0092B-C50C-407E-A947-70E740481C1C}">
                                <a14:useLocalDpi xmlns:a14="http://schemas.microsoft.com/office/drawing/2010/main" val="0"/>
                              </a:ext>
                            </a:extLst>
                          </a:blip>
                          <a:stretch>
                            <a:fillRect/>
                          </a:stretch>
                        </pic:blipFill>
                        <pic:spPr>
                          <a:xfrm>
                            <a:off x="0" y="0"/>
                            <a:ext cx="2487501" cy="3392049"/>
                          </a:xfrm>
                          <a:prstGeom prst="rect">
                            <a:avLst/>
                          </a:prstGeom>
                        </pic:spPr>
                      </pic:pic>
                    </a:graphicData>
                  </a:graphic>
                </wp:inline>
              </w:drawing>
            </w:r>
          </w:p>
        </w:tc>
      </w:tr>
    </w:tbl>
    <w:p w14:paraId="572061EE" w14:textId="77777777" w:rsidR="002F136E" w:rsidRDefault="002F136E" w:rsidP="007562C8">
      <w:pPr>
        <w:spacing w:after="20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5048"/>
      </w:tblGrid>
      <w:tr w:rsidR="00B36BA6" w14:paraId="1207E908" w14:textId="77777777" w:rsidTr="006453F4">
        <w:tc>
          <w:tcPr>
            <w:tcW w:w="5148" w:type="dxa"/>
          </w:tcPr>
          <w:p w14:paraId="1059B949" w14:textId="77777777" w:rsidR="006453F4" w:rsidRDefault="009810C7" w:rsidP="007562C8">
            <w:pPr>
              <w:spacing w:after="200"/>
              <w:jc w:val="both"/>
            </w:pPr>
            <w:r>
              <w:rPr>
                <w:noProof/>
              </w:rPr>
              <w:lastRenderedPageBreak/>
              <w:drawing>
                <wp:inline distT="0" distB="0" distL="0" distR="0" wp14:anchorId="06BA3E59" wp14:editId="31F69DAC">
                  <wp:extent cx="3194652" cy="2003334"/>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62240" name="HPC-convention_2018_buttons.jpg"/>
                          <pic:cNvPicPr/>
                        </pic:nvPicPr>
                        <pic:blipFill>
                          <a:blip r:embed="rId20">
                            <a:extLst>
                              <a:ext uri="{28A0092B-C50C-407E-A947-70E740481C1C}">
                                <a14:useLocalDpi xmlns:a14="http://schemas.microsoft.com/office/drawing/2010/main" val="0"/>
                              </a:ext>
                            </a:extLst>
                          </a:blip>
                          <a:stretch>
                            <a:fillRect/>
                          </a:stretch>
                        </pic:blipFill>
                        <pic:spPr>
                          <a:xfrm>
                            <a:off x="0" y="0"/>
                            <a:ext cx="3196427" cy="2004447"/>
                          </a:xfrm>
                          <a:prstGeom prst="rect">
                            <a:avLst/>
                          </a:prstGeom>
                        </pic:spPr>
                      </pic:pic>
                    </a:graphicData>
                  </a:graphic>
                </wp:inline>
              </w:drawing>
            </w:r>
          </w:p>
        </w:tc>
        <w:tc>
          <w:tcPr>
            <w:tcW w:w="5148" w:type="dxa"/>
          </w:tcPr>
          <w:p w14:paraId="5D25E67B" w14:textId="77777777" w:rsidR="006453F4" w:rsidRDefault="009810C7" w:rsidP="007562C8">
            <w:pPr>
              <w:spacing w:after="200"/>
              <w:jc w:val="both"/>
            </w:pPr>
            <w:r>
              <w:rPr>
                <w:noProof/>
              </w:rPr>
              <w:drawing>
                <wp:inline distT="0" distB="0" distL="0" distR="0" wp14:anchorId="5D0B91F2" wp14:editId="1FEACF2D">
                  <wp:extent cx="3067188" cy="1946184"/>
                  <wp:effectExtent l="0" t="0" r="63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25165" name="HPC-convention_2018_stickers.jpg"/>
                          <pic:cNvPicPr/>
                        </pic:nvPicPr>
                        <pic:blipFill>
                          <a:blip r:embed="rId21">
                            <a:extLst>
                              <a:ext uri="{28A0092B-C50C-407E-A947-70E740481C1C}">
                                <a14:useLocalDpi xmlns:a14="http://schemas.microsoft.com/office/drawing/2010/main" val="0"/>
                              </a:ext>
                            </a:extLst>
                          </a:blip>
                          <a:stretch>
                            <a:fillRect/>
                          </a:stretch>
                        </pic:blipFill>
                        <pic:spPr>
                          <a:xfrm>
                            <a:off x="0" y="0"/>
                            <a:ext cx="3068892" cy="1947265"/>
                          </a:xfrm>
                          <a:prstGeom prst="rect">
                            <a:avLst/>
                          </a:prstGeom>
                        </pic:spPr>
                      </pic:pic>
                    </a:graphicData>
                  </a:graphic>
                </wp:inline>
              </w:drawing>
            </w:r>
          </w:p>
        </w:tc>
      </w:tr>
    </w:tbl>
    <w:p w14:paraId="5483A468" w14:textId="77777777" w:rsidR="00A5130A" w:rsidRPr="00294272" w:rsidRDefault="009810C7" w:rsidP="00A5130A">
      <w:pPr>
        <w:pStyle w:val="Heading1"/>
        <w:spacing w:before="0"/>
        <w:jc w:val="both"/>
      </w:pPr>
      <w:bookmarkStart w:id="66" w:name="_Toc399219171"/>
      <w:r w:rsidRPr="00294272">
        <w:t>Press Mentions</w:t>
      </w:r>
      <w:bookmarkEnd w:id="66"/>
    </w:p>
    <w:p w14:paraId="59471514" w14:textId="77777777" w:rsidR="0087433E" w:rsidRDefault="009810C7" w:rsidP="00A5130A">
      <w:r w:rsidRPr="00294272">
        <w:t xml:space="preserve">Items and information about this project are regularly used internally in </w:t>
      </w:r>
      <w:r w:rsidRPr="00294272">
        <w:rPr>
          <w:i/>
        </w:rPr>
        <w:t>LP News</w:t>
      </w:r>
      <w:r w:rsidRPr="00294272">
        <w:t xml:space="preserve"> and </w:t>
      </w:r>
      <w:r w:rsidRPr="00294272">
        <w:rPr>
          <w:i/>
        </w:rPr>
        <w:t>Liberty Pledge</w:t>
      </w:r>
      <w:r w:rsidRPr="00294272">
        <w:t>.</w:t>
      </w:r>
      <w:r w:rsidR="00807BDD">
        <w:t xml:space="preserve">  The </w:t>
      </w:r>
      <w:r w:rsidR="00807BDD">
        <w:rPr>
          <w:i/>
        </w:rPr>
        <w:t xml:space="preserve">Washington Times </w:t>
      </w:r>
      <w:r w:rsidR="00807BDD">
        <w:t>ran a story about the acquisition of the original Statement of Principle</w:t>
      </w:r>
      <w:r w:rsidR="00F740EA">
        <w:t>s draft (following</w:t>
      </w:r>
      <w:r w:rsidR="00294272">
        <w:t>).</w:t>
      </w:r>
    </w:p>
    <w:p w14:paraId="17007E4E" w14:textId="77777777" w:rsidR="00F740EA" w:rsidRDefault="009810C7" w:rsidP="00A5130A">
      <w:r>
        <w:rPr>
          <w:noProof/>
        </w:rPr>
        <w:lastRenderedPageBreak/>
        <w:drawing>
          <wp:inline distT="0" distB="0" distL="0" distR="0" wp14:anchorId="0E1AB829" wp14:editId="3217A2F6">
            <wp:extent cx="6400800" cy="828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53043" name="Libertarian Party rescues its original founding document from eBay - Washington Times.pdf"/>
                    <pic:cNvPicPr/>
                  </pic:nvPicPr>
                  <pic:blipFill>
                    <a:blip r:embed="rId22">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08FA283E" w14:textId="77777777" w:rsidR="00F740EA" w:rsidRPr="00807BDD" w:rsidRDefault="009810C7" w:rsidP="00A5130A">
      <w:r>
        <w:rPr>
          <w:noProof/>
        </w:rPr>
        <w:lastRenderedPageBreak/>
        <w:drawing>
          <wp:inline distT="0" distB="0" distL="0" distR="0" wp14:anchorId="4FD37555" wp14:editId="7E492008">
            <wp:extent cx="6400800" cy="828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70421" name="Libertarian Party rescues its original founding document from eBay - Washington Times.pdf"/>
                    <pic:cNvPicPr/>
                  </pic:nvPicPr>
                  <pic:blipFill>
                    <a:blip r:embed="rId23">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14:paraId="7FE684F2" w14:textId="77777777" w:rsidR="00980139" w:rsidRPr="00B57FDC" w:rsidRDefault="009810C7" w:rsidP="00980139">
      <w:pPr>
        <w:pStyle w:val="Heading1"/>
        <w:spacing w:before="0"/>
        <w:jc w:val="both"/>
        <w:rPr>
          <w:b/>
        </w:rPr>
      </w:pPr>
      <w:bookmarkStart w:id="67" w:name="_Toc399219172"/>
      <w:r>
        <w:lastRenderedPageBreak/>
        <w:t>Meeting Minutes</w:t>
      </w:r>
      <w:bookmarkEnd w:id="67"/>
    </w:p>
    <w:p w14:paraId="4987417B" w14:textId="77777777" w:rsidR="00980139" w:rsidRPr="0043308D" w:rsidRDefault="009810C7" w:rsidP="00980139">
      <w:pPr>
        <w:ind w:right="720"/>
        <w:jc w:val="both"/>
      </w:pPr>
      <w:r w:rsidRPr="0043308D">
        <w:t xml:space="preserve">Attached. </w:t>
      </w:r>
    </w:p>
    <w:p w14:paraId="64E7F867" w14:textId="77777777" w:rsidR="001801E3" w:rsidRDefault="001801E3" w:rsidP="005D4FDC">
      <w:pPr>
        <w:spacing w:after="200" w:line="240" w:lineRule="auto"/>
        <w:jc w:val="both"/>
      </w:pPr>
    </w:p>
    <w:p w14:paraId="323176C3" w14:textId="77777777" w:rsidR="001801E3" w:rsidRPr="00C2117A" w:rsidRDefault="001801E3" w:rsidP="005D4FDC">
      <w:pPr>
        <w:spacing w:after="200" w:line="240" w:lineRule="auto"/>
        <w:jc w:val="both"/>
      </w:pPr>
    </w:p>
    <w:sectPr w:rsidR="001801E3" w:rsidRPr="00C2117A" w:rsidSect="00C44D27">
      <w:headerReference w:type="even" r:id="rId24"/>
      <w:headerReference w:type="default" r:id="rId25"/>
      <w:headerReference w:type="first" r:id="rId26"/>
      <w:type w:val="continuous"/>
      <w:pgSz w:w="12240" w:h="15840" w:code="1"/>
      <w:pgMar w:top="1882" w:right="1080" w:bottom="720" w:left="1080" w:header="576"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Grammarly" w:date="2018-09-22T12:33:00Z" w:initials="G">
    <w:p w14:paraId="565ED129" w14:textId="77777777" w:rsidR="006453F4" w:rsidRDefault="009810C7">
      <w:r>
        <w:t>Inserted</w:t>
      </w:r>
      <w:proofErr w:type="gramStart"/>
      <w:r>
        <w:t>: ,</w:t>
      </w:r>
      <w:proofErr w:type="gramEnd"/>
    </w:p>
  </w:comment>
  <w:comment w:id="8" w:author="Grammarly" w:date="2018-09-22T12:33:00Z" w:initials="G">
    <w:p w14:paraId="0E8AEE49" w14:textId="77777777" w:rsidR="006453F4" w:rsidRDefault="009810C7">
      <w:r>
        <w:t>Deleted:-</w:t>
      </w:r>
    </w:p>
  </w:comment>
  <w:comment w:id="10" w:author="Grammarly" w:date="2018-09-22T12:57:00Z" w:initials="G">
    <w:p w14:paraId="02E41893" w14:textId="77777777" w:rsidR="00B36BA6" w:rsidRDefault="009810C7">
      <w:r>
        <w:t>Inserted: ,</w:t>
      </w:r>
    </w:p>
  </w:comment>
  <w:comment w:id="12" w:author="Grammarly" w:date="2018-09-22T12:57:00Z" w:initials="G">
    <w:p w14:paraId="038F7FC5" w14:textId="77777777" w:rsidR="00B36BA6" w:rsidRDefault="009810C7">
      <w:r>
        <w:t xml:space="preserve">Deleted:there are </w:t>
      </w:r>
    </w:p>
  </w:comment>
  <w:comment w:id="13" w:author="Grammarly" w:date="2018-09-22T12:57:00Z" w:initials="G">
    <w:p w14:paraId="33255D2B" w14:textId="77777777" w:rsidR="00B36BA6" w:rsidRDefault="009810C7">
      <w:r>
        <w:t xml:space="preserve">Deleted:who </w:t>
      </w:r>
    </w:p>
  </w:comment>
  <w:comment w:id="14" w:author="Grammarly" w:date="2018-09-22T12:57:00Z" w:initials="G">
    <w:p w14:paraId="3B7418B9" w14:textId="77777777" w:rsidR="00B36BA6" w:rsidRDefault="009810C7">
      <w:r>
        <w:t>Deleted:u</w:t>
      </w:r>
    </w:p>
  </w:comment>
  <w:comment w:id="15" w:author="Grammarly" w:date="2018-09-22T12:57:00Z" w:initials="G">
    <w:p w14:paraId="6FE54131" w14:textId="77777777" w:rsidR="00B36BA6" w:rsidRDefault="009810C7">
      <w:r>
        <w:t>Inserted: ,</w:t>
      </w:r>
    </w:p>
  </w:comment>
  <w:comment w:id="20" w:author="Grammarly" w:date="2018-09-22T12:57:00Z" w:initials="G">
    <w:p w14:paraId="4902DE00" w14:textId="77777777" w:rsidR="00B36BA6" w:rsidRDefault="009810C7">
      <w:r>
        <w:t>Inserted: ,</w:t>
      </w:r>
    </w:p>
  </w:comment>
  <w:comment w:id="21" w:author="Grammarly" w:date="2018-09-22T12:33:00Z" w:initials="G">
    <w:p w14:paraId="0E0B80BE" w14:textId="77777777" w:rsidR="006453F4" w:rsidRDefault="009810C7">
      <w:r>
        <w:t>Inserted: e</w:t>
      </w:r>
    </w:p>
  </w:comment>
  <w:comment w:id="18" w:author="Grammarly" w:date="2018-09-22T12:33:00Z" w:initials="G">
    <w:p w14:paraId="6A56AB39" w14:textId="77777777" w:rsidR="006453F4" w:rsidRDefault="009810C7">
      <w:r>
        <w:t>Deleted:ing</w:t>
      </w:r>
    </w:p>
  </w:comment>
  <w:comment w:id="19" w:author="Grammarly" w:date="2018-09-22T12:33:00Z" w:initials="G">
    <w:p w14:paraId="19F39E5F" w14:textId="77777777" w:rsidR="006453F4" w:rsidRDefault="009810C7">
      <w:r>
        <w:t>Deleted:ing</w:t>
      </w:r>
    </w:p>
  </w:comment>
  <w:comment w:id="22" w:author="Grammarly" w:date="2018-09-22T12:57:00Z" w:initials="G">
    <w:p w14:paraId="320F753C" w14:textId="77777777" w:rsidR="00B36BA6" w:rsidRDefault="009810C7">
      <w:r>
        <w:t>Inserted: ,</w:t>
      </w:r>
    </w:p>
  </w:comment>
  <w:comment w:id="26" w:author="Grammarly" w:date="2018-09-22T12:57:00Z" w:initials="G">
    <w:p w14:paraId="161146A8" w14:textId="77777777" w:rsidR="00B36BA6" w:rsidRDefault="009810C7">
      <w:r>
        <w:t>Inserted: ie</w:t>
      </w:r>
    </w:p>
  </w:comment>
  <w:comment w:id="27" w:author="Grammarly" w:date="2018-09-22T12:57:00Z" w:initials="G">
    <w:p w14:paraId="2FD055ED" w14:textId="77777777" w:rsidR="00B36BA6" w:rsidRDefault="009810C7">
      <w:r>
        <w:t>Inserted: inqui</w:t>
      </w:r>
    </w:p>
  </w:comment>
  <w:comment w:id="28" w:author="Grammarly" w:date="2018-09-22T12:57:00Z" w:initials="G">
    <w:p w14:paraId="667D3618" w14:textId="77777777" w:rsidR="00B36BA6" w:rsidRDefault="009810C7">
      <w:r>
        <w:t>Inserted: mber</w:t>
      </w:r>
    </w:p>
  </w:comment>
  <w:comment w:id="29" w:author="Grammarly" w:date="2018-09-22T12:57:00Z" w:initials="G">
    <w:p w14:paraId="6C911E1E" w14:textId="77777777" w:rsidR="00B36BA6" w:rsidRDefault="009810C7">
      <w:r>
        <w:t>Inserted: m</w:t>
      </w:r>
    </w:p>
  </w:comment>
  <w:comment w:id="23" w:author="Grammarly" w:date="2018-09-22T12:57:00Z" w:initials="G">
    <w:p w14:paraId="163D5837" w14:textId="77777777" w:rsidR="00B36BA6" w:rsidRDefault="009810C7">
      <w:r>
        <w:t>Deleted:inquiri</w:t>
      </w:r>
    </w:p>
  </w:comment>
  <w:comment w:id="24" w:author="Grammarly" w:date="2018-09-22T12:57:00Z" w:initials="G">
    <w:p w14:paraId="4A6DFE70" w14:textId="77777777" w:rsidR="00B36BA6" w:rsidRDefault="009810C7">
      <w:r>
        <w:t xml:space="preserve">Deleted:been </w:t>
      </w:r>
    </w:p>
  </w:comment>
  <w:comment w:id="25" w:author="Grammarly" w:date="2018-09-22T12:57:00Z" w:initials="G">
    <w:p w14:paraId="78C6DAF6" w14:textId="77777777" w:rsidR="00B36BA6" w:rsidRDefault="009810C7">
      <w:r>
        <w:t>Deleted:by membe</w:t>
      </w:r>
    </w:p>
  </w:comment>
  <w:comment w:id="35" w:author="Grammarly" w:date="2018-09-22T12:57:00Z" w:initials="G">
    <w:p w14:paraId="7FCB0C1F" w14:textId="77777777" w:rsidR="00B36BA6" w:rsidRDefault="009810C7">
      <w:r>
        <w:t>Inserted: wa</w:t>
      </w:r>
    </w:p>
  </w:comment>
  <w:comment w:id="34" w:author="Grammarly" w:date="2018-09-22T12:57:00Z" w:initials="G">
    <w:p w14:paraId="2B9CEBBD" w14:textId="77777777" w:rsidR="00B36BA6" w:rsidRDefault="009810C7">
      <w:r>
        <w:t>Deleted:i</w:t>
      </w:r>
    </w:p>
  </w:comment>
  <w:comment w:id="44" w:author="Grammarly" w:date="2018-09-22T12:57:00Z" w:initials="G">
    <w:p w14:paraId="3E0C697B" w14:textId="77777777" w:rsidR="00B36BA6" w:rsidRDefault="009810C7">
      <w:r>
        <w:t>Inserted: as</w:t>
      </w:r>
    </w:p>
  </w:comment>
  <w:comment w:id="43" w:author="Grammarly" w:date="2018-09-22T12:57:00Z" w:initials="G">
    <w:p w14:paraId="7D3779E2" w14:textId="77777777" w:rsidR="00B36BA6" w:rsidRDefault="009810C7">
      <w:r>
        <w:t>Deleted:ere</w:t>
      </w:r>
    </w:p>
  </w:comment>
  <w:comment w:id="49" w:author="Grammarly" w:date="2018-09-22T12:57:00Z" w:initials="G">
    <w:p w14:paraId="544BCA03" w14:textId="77777777" w:rsidR="00B36BA6" w:rsidRDefault="009810C7">
      <w:r>
        <w:t>Inserted: ,</w:t>
      </w:r>
    </w:p>
  </w:comment>
  <w:comment w:id="47" w:author="Grammarly" w:date="2018-09-22T12:57:00Z" w:initials="G">
    <w:p w14:paraId="7A91B91E" w14:textId="77777777" w:rsidR="00B36BA6" w:rsidRDefault="009810C7">
      <w:r>
        <w:t>Deleted:ue</w:t>
      </w:r>
    </w:p>
  </w:comment>
  <w:comment w:id="48" w:author="Grammarly" w:date="2018-09-22T12:57:00Z" w:initials="G">
    <w:p w14:paraId="4377A08B" w14:textId="77777777" w:rsidR="00B36BA6" w:rsidRDefault="009810C7">
      <w:r>
        <w:t>Deleted:u</w:t>
      </w:r>
    </w:p>
  </w:comment>
  <w:comment w:id="50" w:author="Grammarly" w:date="2018-09-22T12:57:00Z" w:initials="G">
    <w:p w14:paraId="5F56DD05" w14:textId="77777777" w:rsidR="00B36BA6" w:rsidRDefault="009810C7">
      <w:r>
        <w:t>Deleted:u</w:t>
      </w:r>
    </w:p>
  </w:comment>
  <w:comment w:id="53" w:author="Grammarly" w:date="2018-09-22T12:33:00Z" w:initials="G">
    <w:p w14:paraId="2269F191" w14:textId="77777777" w:rsidR="006453F4" w:rsidRDefault="009810C7">
      <w:r>
        <w:t>Inserted: s</w:t>
      </w:r>
    </w:p>
  </w:comment>
  <w:comment w:id="54" w:author="Grammarly" w:date="2018-09-22T12:57:00Z" w:initials="G">
    <w:p w14:paraId="55651EF7" w14:textId="77777777" w:rsidR="00B36BA6" w:rsidRDefault="009810C7">
      <w:r>
        <w:t>Inserted: ,</w:t>
      </w:r>
    </w:p>
  </w:comment>
  <w:comment w:id="55" w:author="Grammarly" w:date="2018-09-22T12:33:00Z" w:initials="G">
    <w:p w14:paraId="2361DB06" w14:textId="77777777" w:rsidR="006453F4" w:rsidRDefault="009810C7">
      <w:r>
        <w:t>Inserted:  a</w:t>
      </w:r>
    </w:p>
  </w:comment>
  <w:comment w:id="56" w:author="Grammarly" w:date="2018-09-22T12:57:00Z" w:initials="G">
    <w:p w14:paraId="7C1C413B" w14:textId="77777777" w:rsidR="00B36BA6" w:rsidRDefault="009810C7">
      <w:r>
        <w:t>Inserted: ,</w:t>
      </w:r>
    </w:p>
  </w:comment>
  <w:comment w:id="64" w:author="Grammarly" w:date="2018-09-22T12:33:00Z" w:initials="G">
    <w:p w14:paraId="62FF5C48" w14:textId="77777777" w:rsidR="006453F4" w:rsidRDefault="009810C7">
      <w:r>
        <w:t>Inserted: s</w:t>
      </w:r>
    </w:p>
  </w:comment>
  <w:comment w:id="63" w:author="Grammarly" w:date="2018-09-22T12:33:00Z" w:initials="G">
    <w:p w14:paraId="79842D10" w14:textId="77777777" w:rsidR="006453F4" w:rsidRDefault="009810C7">
      <w:r>
        <w:t>Deleted:d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7E2B7717" w15:done="0"/>
  <w15:commentEx w15:paraId="6484AA55" w15:done="0"/>
  <w15:commentEx w15:paraId="50877E2E" w15:done="0"/>
  <w15:commentEx w15:paraId="79009BD9" w15:done="0"/>
  <w15:commentEx w15:paraId="096D62CE" w15:done="0"/>
  <w15:commentEx w15:paraId="7B31192C" w15:done="0"/>
  <w15:commentEx w15:paraId="7025F04F" w15:done="0"/>
  <w15:commentEx w15:paraId="034BBC45" w15:done="0"/>
  <w15:commentEx w15:paraId="34B50812" w15:done="0"/>
  <w15:commentEx w15:paraId="18B9A649" w15:done="0"/>
  <w15:commentEx w15:paraId="2767DEAD" w15:done="0"/>
  <w15:commentEx w15:paraId="56D65CA7" w15:done="0"/>
  <w15:commentEx w15:paraId="78AD4948" w15:done="0"/>
  <w15:commentEx w15:paraId="25D7BB43" w15:done="0"/>
  <w15:commentEx w15:paraId="088AA4EB" w15:done="0"/>
  <w15:commentEx w15:paraId="23044A41" w15:done="0"/>
  <w15:commentEx w15:paraId="4A7E60CA" w15:done="0"/>
  <w15:commentEx w15:paraId="1D74EC71" w15:done="0"/>
  <w15:commentEx w15:paraId="1FF313E0" w15:done="0"/>
  <w15:commentEx w15:paraId="4EEA5E8D" w15:done="0"/>
  <w15:commentEx w15:paraId="5FB62CFA" w15:done="0"/>
  <w15:commentEx w15:paraId="691C419E" w15:done="0"/>
  <w15:commentEx w15:paraId="160730C6" w15:done="0"/>
  <w15:commentEx w15:paraId="73E1665F" w15:done="0"/>
  <w15:commentEx w15:paraId="0711D2BB" w15:done="0"/>
  <w15:commentEx w15:paraId="1F91E59F" w15:done="0"/>
  <w15:commentEx w15:paraId="45B1E09F" w15:done="0"/>
  <w15:commentEx w15:paraId="5314A5A8" w15:done="0"/>
  <w15:commentEx w15:paraId="41583A32" w15:done="0"/>
  <w15:commentEx w15:paraId="2AE14E76" w15:done="0"/>
  <w15:commentEx w15:paraId="3E15D265" w15:done="0"/>
  <w15:commentEx w15:paraId="208BCFB9" w15:done="0"/>
  <w15:commentEx w15:paraId="33BD374F" w15:done="0"/>
  <w15:commentEx w15:paraId="2EACB14B" w15:done="0"/>
  <w15:commentEx w15:paraId="321A4FD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7B2D0" w14:textId="77777777" w:rsidR="00B637A0" w:rsidRDefault="009810C7">
      <w:pPr>
        <w:spacing w:before="0" w:after="0" w:line="240" w:lineRule="auto"/>
      </w:pPr>
      <w:r>
        <w:separator/>
      </w:r>
    </w:p>
  </w:endnote>
  <w:endnote w:type="continuationSeparator" w:id="0">
    <w:p w14:paraId="1B34C5D0" w14:textId="77777777" w:rsidR="00B637A0" w:rsidRDefault="009810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istral">
    <w:panose1 w:val="03090702030407020403"/>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Trajan Pro">
    <w:altName w:val="Athelas Bold Italic"/>
    <w:charset w:val="00"/>
    <w:family w:val="auto"/>
    <w:pitch w:val="variable"/>
    <w:sig w:usb0="800000AF" w:usb1="5000204B" w:usb2="00000000" w:usb3="00000000" w:csb0="0000009B"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007D83" w14:textId="77777777" w:rsidR="0043308D" w:rsidRPr="0043308D" w:rsidRDefault="0043308D" w:rsidP="0043308D">
    <w:pPr>
      <w:pStyle w:val="Footer"/>
      <w:jc w:val="right"/>
      <w:rPr>
        <w:sz w:val="24"/>
        <w:szCs w:val="24"/>
      </w:rPr>
    </w:pPr>
    <w:r w:rsidRPr="0043308D">
      <w:rPr>
        <w:rFonts w:ascii="Times New Roman" w:hAnsi="Times New Roman" w:cs="Times New Roman"/>
        <w:sz w:val="24"/>
        <w:szCs w:val="24"/>
      </w:rPr>
      <w:t xml:space="preserve">Page </w:t>
    </w:r>
    <w:r w:rsidRPr="0043308D">
      <w:rPr>
        <w:rFonts w:ascii="Times New Roman" w:hAnsi="Times New Roman" w:cs="Times New Roman"/>
        <w:sz w:val="24"/>
        <w:szCs w:val="24"/>
      </w:rPr>
      <w:fldChar w:fldCharType="begin"/>
    </w:r>
    <w:r w:rsidRPr="0043308D">
      <w:rPr>
        <w:rFonts w:ascii="Times New Roman" w:hAnsi="Times New Roman" w:cs="Times New Roman"/>
        <w:sz w:val="24"/>
        <w:szCs w:val="24"/>
      </w:rPr>
      <w:instrText xml:space="preserve"> PAGE </w:instrText>
    </w:r>
    <w:r w:rsidRPr="0043308D">
      <w:rPr>
        <w:rFonts w:ascii="Times New Roman" w:hAnsi="Times New Roman" w:cs="Times New Roman"/>
        <w:sz w:val="24"/>
        <w:szCs w:val="24"/>
      </w:rPr>
      <w:fldChar w:fldCharType="separate"/>
    </w:r>
    <w:r w:rsidR="00D52A02">
      <w:rPr>
        <w:rFonts w:ascii="Times New Roman" w:hAnsi="Times New Roman" w:cs="Times New Roman"/>
        <w:noProof/>
        <w:sz w:val="24"/>
        <w:szCs w:val="24"/>
      </w:rPr>
      <w:t>12</w:t>
    </w:r>
    <w:r w:rsidRPr="0043308D">
      <w:rPr>
        <w:rFonts w:ascii="Times New Roman" w:hAnsi="Times New Roman" w:cs="Times New Roman"/>
        <w:sz w:val="24"/>
        <w:szCs w:val="24"/>
      </w:rPr>
      <w:fldChar w:fldCharType="end"/>
    </w:r>
    <w:r w:rsidRPr="0043308D">
      <w:rPr>
        <w:rFonts w:ascii="Times New Roman" w:hAnsi="Times New Roman" w:cs="Times New Roman"/>
        <w:sz w:val="24"/>
        <w:szCs w:val="24"/>
      </w:rPr>
      <w:t xml:space="preserve"> of </w:t>
    </w:r>
    <w:r w:rsidRPr="0043308D">
      <w:rPr>
        <w:rFonts w:ascii="Times New Roman" w:hAnsi="Times New Roman" w:cs="Times New Roman"/>
        <w:sz w:val="24"/>
        <w:szCs w:val="24"/>
      </w:rPr>
      <w:fldChar w:fldCharType="begin"/>
    </w:r>
    <w:r w:rsidRPr="0043308D">
      <w:rPr>
        <w:rFonts w:ascii="Times New Roman" w:hAnsi="Times New Roman" w:cs="Times New Roman"/>
        <w:sz w:val="24"/>
        <w:szCs w:val="24"/>
      </w:rPr>
      <w:instrText xml:space="preserve"> NUMPAGES </w:instrText>
    </w:r>
    <w:r w:rsidRPr="0043308D">
      <w:rPr>
        <w:rFonts w:ascii="Times New Roman" w:hAnsi="Times New Roman" w:cs="Times New Roman"/>
        <w:sz w:val="24"/>
        <w:szCs w:val="24"/>
      </w:rPr>
      <w:fldChar w:fldCharType="separate"/>
    </w:r>
    <w:r w:rsidR="00D52A02">
      <w:rPr>
        <w:rFonts w:ascii="Times New Roman" w:hAnsi="Times New Roman" w:cs="Times New Roman"/>
        <w:noProof/>
        <w:sz w:val="24"/>
        <w:szCs w:val="24"/>
      </w:rPr>
      <w:t>12</w:t>
    </w:r>
    <w:r w:rsidRPr="0043308D">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DDCD1" w14:textId="77777777" w:rsidR="00B637A0" w:rsidRDefault="009810C7">
      <w:pPr>
        <w:spacing w:before="0" w:after="0" w:line="240" w:lineRule="auto"/>
      </w:pPr>
      <w:r>
        <w:separator/>
      </w:r>
    </w:p>
  </w:footnote>
  <w:footnote w:type="continuationSeparator" w:id="0">
    <w:p w14:paraId="474835D5" w14:textId="77777777" w:rsidR="00B637A0" w:rsidRDefault="009810C7">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7E6D30" w14:textId="77777777" w:rsidR="006453F4" w:rsidRDefault="00D52A02">
    <w:pPr>
      <w:pStyle w:val="Header"/>
    </w:pPr>
    <w:r>
      <w:rPr>
        <w:noProof/>
      </w:rPr>
      <w:pict w14:anchorId="24B9D83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32.95pt;height:177.65pt;rotation:315;z-index:-251658240;mso-wrap-edited:f;mso-position-horizontal:center;mso-position-horizontal-relative:margin;mso-position-vertical:center;mso-position-vertical-relative:margin" wrapcoords="21356 5012 14491 5012 11848 5286 11453 4374 11179 5377 10268 10845 8324 6106 7868 5103 7716 5286 7503 5103 6926 5012 5559 5012 5468 5286 5377 6379 5437 6744 3888 6835 3098 5103 2946 5468 2217 5012 607 5103 546 5559 546 16405 698 16860 2673 16769 3159 16313 3615 15675 4010 14764 4313 13670 5225 16313 5863 17498 6075 16860 6136 15129 6136 12941 6531 12121 7929 16040 8597 17498 8901 16951 9508 16860 9630 17043 9964 16769 10055 16496 10572 13670 11179 13397 11787 13397 12698 15949 13427 17407 13792 16769 13275 13670 14065 15949 14825 17407 15068 16769 15098 13032 15372 11665 16982 11574 17103 11392 17103 10754 18653 15220 19594 17498 19898 16769 19929 6744 21448 6653 21478 6470 21508 5377 21356 5012" fillcolor="silver" stroked="f">
          <v:textpath style="font-family:&quot;Corbel&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C3598F" w14:textId="77777777" w:rsidR="006453F4" w:rsidRDefault="00D52A02">
    <w:pPr>
      <w:pStyle w:val="Header"/>
    </w:pPr>
    <w:r>
      <w:rPr>
        <w:noProof/>
      </w:rPr>
      <w:pict w14:anchorId="08A8904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0" type="#_x0000_t136" style="position:absolute;margin-left:0;margin-top:0;width:532.95pt;height:177.65pt;rotation:315;z-index:-251656192;mso-wrap-edited:f;mso-position-horizontal:center;mso-position-horizontal-relative:margin;mso-position-vertical:center;mso-position-vertical-relative:margin" wrapcoords="21356 5012 14491 5012 11848 5286 11453 4374 11179 5377 10268 10845 8324 6106 7868 5103 7716 5286 7503 5103 6926 5012 5559 5012 5468 5286 5377 6379 5437 6744 3888 6835 3098 5103 2946 5468 2217 5012 607 5103 546 5559 546 16405 698 16860 2673 16769 3159 16313 3615 15675 4010 14764 4313 13670 5225 16313 5863 17498 6075 16860 6136 15129 6136 12941 6531 12121 7929 16040 8597 17498 8901 16951 9508 16860 9630 17043 9964 16769 10055 16496 10572 13670 11179 13397 11787 13397 12698 15949 13427 17407 13792 16769 13275 13670 14065 15949 14825 17407 15068 16769 15098 13032 15372 11665 16982 11574 17103 11392 17103 10754 18653 15220 19594 17498 19898 16769 19929 6744 21448 6653 21478 6470 21508 5377 21356 5012" fillcolor="silver" stroked="f">
          <v:textpath style="font-family:&quot;Corbel&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72AC3E" w14:textId="77777777" w:rsidR="006453F4" w:rsidRPr="002573B1" w:rsidRDefault="00D52A02" w:rsidP="002573B1">
    <w:pPr>
      <w:pStyle w:val="Header"/>
    </w:pPr>
    <w:r>
      <w:rPr>
        <w:noProof/>
      </w:rPr>
      <w:pict w14:anchorId="45B37C2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1" type="#_x0000_t136" style="position:absolute;margin-left:0;margin-top:0;width:532.95pt;height:177.65pt;rotation:315;z-index:-251657216;mso-wrap-edited:f;mso-position-horizontal:center;mso-position-horizontal-relative:margin;mso-position-vertical:center;mso-position-vertical-relative:margin" wrapcoords="21356 5012 14491 5012 11848 5286 11453 4374 11179 5377 10268 10845 8324 6106 7868 5103 7716 5286 7503 5103 6926 5012 5559 5012 5468 5286 5377 6379 5437 6744 3888 6835 3098 5103 2946 5468 2217 5012 607 5103 546 5559 546 16405 698 16860 2673 16769 3159 16313 3615 15675 4010 14764 4313 13670 5225 16313 5863 17498 6075 16860 6136 15129 6136 12941 6531 12121 7929 16040 8597 17498 8901 16951 9508 16860 9630 17043 9964 16769 10055 16496 10572 13670 11179 13397 11787 13397 12698 15949 13427 17407 13792 16769 13275 13670 14065 15949 14825 17407 15068 16769 15098 13032 15372 11665 16982 11574 17103 11392 17103 10754 18653 15220 19594 17498 19898 16769 19929 6744 21448 6653 21478 6470 21508 5377 21356 5012" fillcolor="silver" stroked="f">
          <v:textpath style="font-family:&quot;Corbel&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8CDD26" w14:textId="77777777" w:rsidR="006453F4" w:rsidRDefault="00D52A02">
    <w:pPr>
      <w:pStyle w:val="Header"/>
    </w:pPr>
    <w:r>
      <w:rPr>
        <w:noProof/>
      </w:rPr>
      <w:pict w14:anchorId="11AFFE1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32.95pt;height:177.65pt;rotation:315;z-index:-251655168;mso-wrap-edited:f;mso-position-horizontal:center;mso-position-horizontal-relative:margin;mso-position-vertical:center;mso-position-vertical-relative:margin" wrapcoords="21356 5012 14491 5012 11848 5286 11453 4374 11179 5377 10268 10845 8324 6106 7868 5103 7716 5286 7503 5103 6926 5012 5559 5012 5468 5286 5377 6379 5437 6744 3888 6835 3098 5103 2946 5468 2217 5012 607 5103 546 5559 546 16405 698 16860 2673 16769 3159 16313 3615 15675 4010 14764 4313 13670 5225 16313 5863 17498 6075 16860 6136 15129 6136 12941 6531 12121 7929 16040 8597 17498 8901 16951 9508 16860 9630 17043 9964 16769 10055 16496 10572 13670 11179 13397 11787 13397 12698 15949 13427 17407 13792 16769 13275 13670 14065 15949 14825 17407 15068 16769 15098 13032 15372 11665 16982 11574 17103 11392 17103 10754 18653 15220 19594 17498 19898 16769 19929 6744 21448 6653 21478 6470 21508 5377 21356 5012" fillcolor="silver" stroked="f">
          <v:textpath style="font-family:&quot;Corbel&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326C587" w14:textId="77777777" w:rsidR="006453F4" w:rsidRDefault="00D52A02">
    <w:pPr>
      <w:pStyle w:val="Header"/>
    </w:pPr>
    <w:r>
      <w:rPr>
        <w:noProof/>
      </w:rPr>
      <w:pict w14:anchorId="27B3FBE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3" type="#_x0000_t136" style="position:absolute;margin-left:0;margin-top:0;width:532.95pt;height:177.65pt;rotation:315;z-index:-251653120;mso-wrap-edited:f;mso-position-horizontal:center;mso-position-horizontal-relative:margin;mso-position-vertical:center;mso-position-vertical-relative:margin" wrapcoords="21356 5012 14491 5012 11848 5286 11453 4374 11179 5377 10268 10845 8324 6106 7868 5103 7716 5286 7503 5103 6926 5012 5559 5012 5468 5286 5377 6379 5437 6744 3888 6835 3098 5103 2946 5468 2217 5012 607 5103 546 5559 546 16405 698 16860 2673 16769 3159 16313 3615 15675 4010 14764 4313 13670 5225 16313 5863 17498 6075 16860 6136 15129 6136 12941 6531 12121 7929 16040 8597 17498 8901 16951 9508 16860 9630 17043 9964 16769 10055 16496 10572 13670 11179 13397 11787 13397 12698 15949 13427 17407 13792 16769 13275 13670 14065 15949 14825 17407 15068 16769 15098 13032 15372 11665 16982 11574 17103 11392 17103 10754 18653 15220 19594 17498 19898 16769 19929 6744 21448 6653 21478 6470 21508 5377 21356 5012" fillcolor="silver" stroked="f">
          <v:textpath style="font-family:&quot;Corbel&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CDBAA4" w14:textId="77777777" w:rsidR="006453F4" w:rsidRDefault="006453F4">
    <w:pPr>
      <w:pStyle w:val="Header"/>
    </w:pPr>
  </w:p>
  <w:p w14:paraId="5F7DEB2F" w14:textId="77777777" w:rsidR="006453F4" w:rsidRPr="0043308D" w:rsidRDefault="0043308D" w:rsidP="0043308D">
    <w:pPr>
      <w:pStyle w:val="Header"/>
      <w:jc w:val="right"/>
      <w:rPr>
        <w:i/>
        <w:color w:val="A6A6A6" w:themeColor="background1" w:themeShade="A6"/>
        <w:sz w:val="24"/>
        <w:szCs w:val="24"/>
      </w:rPr>
    </w:pPr>
    <w:r w:rsidRPr="0043308D">
      <w:rPr>
        <w:i/>
        <w:color w:val="A6A6A6" w:themeColor="background1" w:themeShade="A6"/>
        <w:sz w:val="24"/>
        <w:szCs w:val="24"/>
      </w:rPr>
      <w:t>Historical Preservation Committee Report for LNC Meeting September 29-30, 2018</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E56868" w14:textId="77777777" w:rsidR="0043308D" w:rsidRDefault="0043308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nsid w:val="03BA3121"/>
    <w:multiLevelType w:val="hybridMultilevel"/>
    <w:tmpl w:val="EB968194"/>
    <w:lvl w:ilvl="0" w:tplc="022A4DC8">
      <w:start w:val="1"/>
      <w:numFmt w:val="bullet"/>
      <w:lvlText w:val=""/>
      <w:lvlJc w:val="left"/>
      <w:pPr>
        <w:ind w:left="720" w:hanging="360"/>
      </w:pPr>
      <w:rPr>
        <w:rFonts w:ascii="Symbol" w:hAnsi="Symbol" w:hint="default"/>
      </w:rPr>
    </w:lvl>
    <w:lvl w:ilvl="1" w:tplc="819A6F86">
      <w:start w:val="1"/>
      <w:numFmt w:val="bullet"/>
      <w:lvlText w:val="o"/>
      <w:lvlJc w:val="left"/>
      <w:pPr>
        <w:ind w:left="1440" w:hanging="360"/>
      </w:pPr>
      <w:rPr>
        <w:rFonts w:ascii="Courier New" w:hAnsi="Courier New" w:cs="Courier New" w:hint="default"/>
      </w:rPr>
    </w:lvl>
    <w:lvl w:ilvl="2" w:tplc="E72296CC" w:tentative="1">
      <w:start w:val="1"/>
      <w:numFmt w:val="bullet"/>
      <w:lvlText w:val=""/>
      <w:lvlJc w:val="left"/>
      <w:pPr>
        <w:ind w:left="2160" w:hanging="360"/>
      </w:pPr>
      <w:rPr>
        <w:rFonts w:ascii="Wingdings" w:hAnsi="Wingdings" w:hint="default"/>
      </w:rPr>
    </w:lvl>
    <w:lvl w:ilvl="3" w:tplc="A77A9B30" w:tentative="1">
      <w:start w:val="1"/>
      <w:numFmt w:val="bullet"/>
      <w:lvlText w:val=""/>
      <w:lvlJc w:val="left"/>
      <w:pPr>
        <w:ind w:left="2880" w:hanging="360"/>
      </w:pPr>
      <w:rPr>
        <w:rFonts w:ascii="Symbol" w:hAnsi="Symbol" w:hint="default"/>
      </w:rPr>
    </w:lvl>
    <w:lvl w:ilvl="4" w:tplc="0FACBF48" w:tentative="1">
      <w:start w:val="1"/>
      <w:numFmt w:val="bullet"/>
      <w:lvlText w:val="o"/>
      <w:lvlJc w:val="left"/>
      <w:pPr>
        <w:ind w:left="3600" w:hanging="360"/>
      </w:pPr>
      <w:rPr>
        <w:rFonts w:ascii="Courier New" w:hAnsi="Courier New" w:cs="Courier New" w:hint="default"/>
      </w:rPr>
    </w:lvl>
    <w:lvl w:ilvl="5" w:tplc="D1AE9FD6" w:tentative="1">
      <w:start w:val="1"/>
      <w:numFmt w:val="bullet"/>
      <w:lvlText w:val=""/>
      <w:lvlJc w:val="left"/>
      <w:pPr>
        <w:ind w:left="4320" w:hanging="360"/>
      </w:pPr>
      <w:rPr>
        <w:rFonts w:ascii="Wingdings" w:hAnsi="Wingdings" w:hint="default"/>
      </w:rPr>
    </w:lvl>
    <w:lvl w:ilvl="6" w:tplc="6C5C9D5C" w:tentative="1">
      <w:start w:val="1"/>
      <w:numFmt w:val="bullet"/>
      <w:lvlText w:val=""/>
      <w:lvlJc w:val="left"/>
      <w:pPr>
        <w:ind w:left="5040" w:hanging="360"/>
      </w:pPr>
      <w:rPr>
        <w:rFonts w:ascii="Symbol" w:hAnsi="Symbol" w:hint="default"/>
      </w:rPr>
    </w:lvl>
    <w:lvl w:ilvl="7" w:tplc="7E8AF29E" w:tentative="1">
      <w:start w:val="1"/>
      <w:numFmt w:val="bullet"/>
      <w:lvlText w:val="o"/>
      <w:lvlJc w:val="left"/>
      <w:pPr>
        <w:ind w:left="5760" w:hanging="360"/>
      </w:pPr>
      <w:rPr>
        <w:rFonts w:ascii="Courier New" w:hAnsi="Courier New" w:cs="Courier New" w:hint="default"/>
      </w:rPr>
    </w:lvl>
    <w:lvl w:ilvl="8" w:tplc="5B5E7DC2" w:tentative="1">
      <w:start w:val="1"/>
      <w:numFmt w:val="bullet"/>
      <w:lvlText w:val=""/>
      <w:lvlJc w:val="left"/>
      <w:pPr>
        <w:ind w:left="6480" w:hanging="360"/>
      </w:pPr>
      <w:rPr>
        <w:rFonts w:ascii="Wingdings" w:hAnsi="Wingdings" w:hint="default"/>
      </w:rPr>
    </w:lvl>
  </w:abstractNum>
  <w:abstractNum w:abstractNumId="4">
    <w:nsid w:val="0C5602E1"/>
    <w:multiLevelType w:val="hybridMultilevel"/>
    <w:tmpl w:val="39FE2C9E"/>
    <w:lvl w:ilvl="0" w:tplc="70D62246">
      <w:numFmt w:val="bullet"/>
      <w:lvlText w:val=""/>
      <w:lvlJc w:val="left"/>
      <w:pPr>
        <w:tabs>
          <w:tab w:val="num" w:pos="720"/>
        </w:tabs>
        <w:ind w:left="720" w:hanging="360"/>
      </w:pPr>
      <w:rPr>
        <w:rFonts w:ascii="Symbol" w:eastAsia="Times New Roman" w:hAnsi="Symbol" w:cs="Times New Roman" w:hint="default"/>
      </w:rPr>
    </w:lvl>
    <w:lvl w:ilvl="1" w:tplc="2F485450">
      <w:start w:val="1"/>
      <w:numFmt w:val="bullet"/>
      <w:lvlText w:val="o"/>
      <w:lvlJc w:val="left"/>
      <w:pPr>
        <w:tabs>
          <w:tab w:val="num" w:pos="1440"/>
        </w:tabs>
        <w:ind w:left="1440" w:hanging="360"/>
      </w:pPr>
      <w:rPr>
        <w:rFonts w:ascii="Courier New" w:hAnsi="Courier New" w:cs="Courier New" w:hint="default"/>
      </w:rPr>
    </w:lvl>
    <w:lvl w:ilvl="2" w:tplc="F8569D6A" w:tentative="1">
      <w:start w:val="1"/>
      <w:numFmt w:val="bullet"/>
      <w:lvlText w:val=""/>
      <w:lvlJc w:val="left"/>
      <w:pPr>
        <w:tabs>
          <w:tab w:val="num" w:pos="2160"/>
        </w:tabs>
        <w:ind w:left="2160" w:hanging="360"/>
      </w:pPr>
      <w:rPr>
        <w:rFonts w:ascii="Wingdings" w:hAnsi="Wingdings" w:hint="default"/>
      </w:rPr>
    </w:lvl>
    <w:lvl w:ilvl="3" w:tplc="55AE807A" w:tentative="1">
      <w:start w:val="1"/>
      <w:numFmt w:val="bullet"/>
      <w:lvlText w:val=""/>
      <w:lvlJc w:val="left"/>
      <w:pPr>
        <w:tabs>
          <w:tab w:val="num" w:pos="2880"/>
        </w:tabs>
        <w:ind w:left="2880" w:hanging="360"/>
      </w:pPr>
      <w:rPr>
        <w:rFonts w:ascii="Symbol" w:hAnsi="Symbol" w:hint="default"/>
      </w:rPr>
    </w:lvl>
    <w:lvl w:ilvl="4" w:tplc="6B065E6E" w:tentative="1">
      <w:start w:val="1"/>
      <w:numFmt w:val="bullet"/>
      <w:lvlText w:val="o"/>
      <w:lvlJc w:val="left"/>
      <w:pPr>
        <w:tabs>
          <w:tab w:val="num" w:pos="3600"/>
        </w:tabs>
        <w:ind w:left="3600" w:hanging="360"/>
      </w:pPr>
      <w:rPr>
        <w:rFonts w:ascii="Courier New" w:hAnsi="Courier New" w:cs="Courier New" w:hint="default"/>
      </w:rPr>
    </w:lvl>
    <w:lvl w:ilvl="5" w:tplc="03E8560A" w:tentative="1">
      <w:start w:val="1"/>
      <w:numFmt w:val="bullet"/>
      <w:lvlText w:val=""/>
      <w:lvlJc w:val="left"/>
      <w:pPr>
        <w:tabs>
          <w:tab w:val="num" w:pos="4320"/>
        </w:tabs>
        <w:ind w:left="4320" w:hanging="360"/>
      </w:pPr>
      <w:rPr>
        <w:rFonts w:ascii="Wingdings" w:hAnsi="Wingdings" w:hint="default"/>
      </w:rPr>
    </w:lvl>
    <w:lvl w:ilvl="6" w:tplc="2FC63580" w:tentative="1">
      <w:start w:val="1"/>
      <w:numFmt w:val="bullet"/>
      <w:lvlText w:val=""/>
      <w:lvlJc w:val="left"/>
      <w:pPr>
        <w:tabs>
          <w:tab w:val="num" w:pos="5040"/>
        </w:tabs>
        <w:ind w:left="5040" w:hanging="360"/>
      </w:pPr>
      <w:rPr>
        <w:rFonts w:ascii="Symbol" w:hAnsi="Symbol" w:hint="default"/>
      </w:rPr>
    </w:lvl>
    <w:lvl w:ilvl="7" w:tplc="DD7A3616" w:tentative="1">
      <w:start w:val="1"/>
      <w:numFmt w:val="bullet"/>
      <w:lvlText w:val="o"/>
      <w:lvlJc w:val="left"/>
      <w:pPr>
        <w:tabs>
          <w:tab w:val="num" w:pos="5760"/>
        </w:tabs>
        <w:ind w:left="5760" w:hanging="360"/>
      </w:pPr>
      <w:rPr>
        <w:rFonts w:ascii="Courier New" w:hAnsi="Courier New" w:cs="Courier New" w:hint="default"/>
      </w:rPr>
    </w:lvl>
    <w:lvl w:ilvl="8" w:tplc="4112CA80" w:tentative="1">
      <w:start w:val="1"/>
      <w:numFmt w:val="bullet"/>
      <w:lvlText w:val=""/>
      <w:lvlJc w:val="left"/>
      <w:pPr>
        <w:tabs>
          <w:tab w:val="num" w:pos="6480"/>
        </w:tabs>
        <w:ind w:left="6480" w:hanging="360"/>
      </w:pPr>
      <w:rPr>
        <w:rFonts w:ascii="Wingdings" w:hAnsi="Wingdings" w:hint="default"/>
      </w:rPr>
    </w:lvl>
  </w:abstractNum>
  <w:abstractNum w:abstractNumId="5">
    <w:nsid w:val="0DD133DC"/>
    <w:multiLevelType w:val="hybridMultilevel"/>
    <w:tmpl w:val="DE4A43AC"/>
    <w:lvl w:ilvl="0" w:tplc="C6BCC2C8">
      <w:start w:val="1"/>
      <w:numFmt w:val="bullet"/>
      <w:lvlText w:val=""/>
      <w:lvlJc w:val="left"/>
      <w:pPr>
        <w:ind w:left="1080" w:hanging="360"/>
      </w:pPr>
      <w:rPr>
        <w:rFonts w:ascii="Symbol" w:hAnsi="Symbol" w:hint="default"/>
      </w:rPr>
    </w:lvl>
    <w:lvl w:ilvl="1" w:tplc="28885E1C">
      <w:start w:val="1"/>
      <w:numFmt w:val="bullet"/>
      <w:lvlText w:val="o"/>
      <w:lvlJc w:val="left"/>
      <w:pPr>
        <w:ind w:left="1800" w:hanging="360"/>
      </w:pPr>
      <w:rPr>
        <w:rFonts w:ascii="Courier New" w:hAnsi="Courier New" w:hint="default"/>
      </w:rPr>
    </w:lvl>
    <w:lvl w:ilvl="2" w:tplc="DEE81542" w:tentative="1">
      <w:start w:val="1"/>
      <w:numFmt w:val="bullet"/>
      <w:lvlText w:val=""/>
      <w:lvlJc w:val="left"/>
      <w:pPr>
        <w:ind w:left="2520" w:hanging="360"/>
      </w:pPr>
      <w:rPr>
        <w:rFonts w:ascii="Wingdings" w:hAnsi="Wingdings" w:hint="default"/>
      </w:rPr>
    </w:lvl>
    <w:lvl w:ilvl="3" w:tplc="CD2EEF26" w:tentative="1">
      <w:start w:val="1"/>
      <w:numFmt w:val="bullet"/>
      <w:lvlText w:val=""/>
      <w:lvlJc w:val="left"/>
      <w:pPr>
        <w:ind w:left="3240" w:hanging="360"/>
      </w:pPr>
      <w:rPr>
        <w:rFonts w:ascii="Symbol" w:hAnsi="Symbol" w:hint="default"/>
      </w:rPr>
    </w:lvl>
    <w:lvl w:ilvl="4" w:tplc="28627A46" w:tentative="1">
      <w:start w:val="1"/>
      <w:numFmt w:val="bullet"/>
      <w:lvlText w:val="o"/>
      <w:lvlJc w:val="left"/>
      <w:pPr>
        <w:ind w:left="3960" w:hanging="360"/>
      </w:pPr>
      <w:rPr>
        <w:rFonts w:ascii="Courier New" w:hAnsi="Courier New" w:hint="default"/>
      </w:rPr>
    </w:lvl>
    <w:lvl w:ilvl="5" w:tplc="3BD82B0C" w:tentative="1">
      <w:start w:val="1"/>
      <w:numFmt w:val="bullet"/>
      <w:lvlText w:val=""/>
      <w:lvlJc w:val="left"/>
      <w:pPr>
        <w:ind w:left="4680" w:hanging="360"/>
      </w:pPr>
      <w:rPr>
        <w:rFonts w:ascii="Wingdings" w:hAnsi="Wingdings" w:hint="default"/>
      </w:rPr>
    </w:lvl>
    <w:lvl w:ilvl="6" w:tplc="C64E3A70" w:tentative="1">
      <w:start w:val="1"/>
      <w:numFmt w:val="bullet"/>
      <w:lvlText w:val=""/>
      <w:lvlJc w:val="left"/>
      <w:pPr>
        <w:ind w:left="5400" w:hanging="360"/>
      </w:pPr>
      <w:rPr>
        <w:rFonts w:ascii="Symbol" w:hAnsi="Symbol" w:hint="default"/>
      </w:rPr>
    </w:lvl>
    <w:lvl w:ilvl="7" w:tplc="68F617A6" w:tentative="1">
      <w:start w:val="1"/>
      <w:numFmt w:val="bullet"/>
      <w:lvlText w:val="o"/>
      <w:lvlJc w:val="left"/>
      <w:pPr>
        <w:ind w:left="6120" w:hanging="360"/>
      </w:pPr>
      <w:rPr>
        <w:rFonts w:ascii="Courier New" w:hAnsi="Courier New" w:hint="default"/>
      </w:rPr>
    </w:lvl>
    <w:lvl w:ilvl="8" w:tplc="C206DFB8" w:tentative="1">
      <w:start w:val="1"/>
      <w:numFmt w:val="bullet"/>
      <w:lvlText w:val=""/>
      <w:lvlJc w:val="left"/>
      <w:pPr>
        <w:ind w:left="6840" w:hanging="360"/>
      </w:pPr>
      <w:rPr>
        <w:rFonts w:ascii="Wingdings" w:hAnsi="Wingdings" w:hint="default"/>
      </w:rPr>
    </w:lvl>
  </w:abstractNum>
  <w:abstractNum w:abstractNumId="6">
    <w:nsid w:val="1B862407"/>
    <w:multiLevelType w:val="hybridMultilevel"/>
    <w:tmpl w:val="A614EF76"/>
    <w:lvl w:ilvl="0" w:tplc="48C4ECA4">
      <w:start w:val="1"/>
      <w:numFmt w:val="bullet"/>
      <w:lvlText w:val=""/>
      <w:lvlJc w:val="left"/>
      <w:pPr>
        <w:ind w:left="720" w:hanging="360"/>
      </w:pPr>
      <w:rPr>
        <w:rFonts w:ascii="Symbol" w:hAnsi="Symbol" w:hint="default"/>
      </w:rPr>
    </w:lvl>
    <w:lvl w:ilvl="1" w:tplc="F2E252A2" w:tentative="1">
      <w:start w:val="1"/>
      <w:numFmt w:val="bullet"/>
      <w:lvlText w:val="o"/>
      <w:lvlJc w:val="left"/>
      <w:pPr>
        <w:ind w:left="1440" w:hanging="360"/>
      </w:pPr>
      <w:rPr>
        <w:rFonts w:ascii="Courier New" w:hAnsi="Courier New" w:cs="Courier New" w:hint="default"/>
      </w:rPr>
    </w:lvl>
    <w:lvl w:ilvl="2" w:tplc="9D543C50" w:tentative="1">
      <w:start w:val="1"/>
      <w:numFmt w:val="bullet"/>
      <w:lvlText w:val=""/>
      <w:lvlJc w:val="left"/>
      <w:pPr>
        <w:ind w:left="2160" w:hanging="360"/>
      </w:pPr>
      <w:rPr>
        <w:rFonts w:ascii="Wingdings" w:hAnsi="Wingdings" w:hint="default"/>
      </w:rPr>
    </w:lvl>
    <w:lvl w:ilvl="3" w:tplc="34BED258" w:tentative="1">
      <w:start w:val="1"/>
      <w:numFmt w:val="bullet"/>
      <w:lvlText w:val=""/>
      <w:lvlJc w:val="left"/>
      <w:pPr>
        <w:ind w:left="2880" w:hanging="360"/>
      </w:pPr>
      <w:rPr>
        <w:rFonts w:ascii="Symbol" w:hAnsi="Symbol" w:hint="default"/>
      </w:rPr>
    </w:lvl>
    <w:lvl w:ilvl="4" w:tplc="01C2C3F6" w:tentative="1">
      <w:start w:val="1"/>
      <w:numFmt w:val="bullet"/>
      <w:lvlText w:val="o"/>
      <w:lvlJc w:val="left"/>
      <w:pPr>
        <w:ind w:left="3600" w:hanging="360"/>
      </w:pPr>
      <w:rPr>
        <w:rFonts w:ascii="Courier New" w:hAnsi="Courier New" w:cs="Courier New" w:hint="default"/>
      </w:rPr>
    </w:lvl>
    <w:lvl w:ilvl="5" w:tplc="579442F4" w:tentative="1">
      <w:start w:val="1"/>
      <w:numFmt w:val="bullet"/>
      <w:lvlText w:val=""/>
      <w:lvlJc w:val="left"/>
      <w:pPr>
        <w:ind w:left="4320" w:hanging="360"/>
      </w:pPr>
      <w:rPr>
        <w:rFonts w:ascii="Wingdings" w:hAnsi="Wingdings" w:hint="default"/>
      </w:rPr>
    </w:lvl>
    <w:lvl w:ilvl="6" w:tplc="1714ACDC" w:tentative="1">
      <w:start w:val="1"/>
      <w:numFmt w:val="bullet"/>
      <w:lvlText w:val=""/>
      <w:lvlJc w:val="left"/>
      <w:pPr>
        <w:ind w:left="5040" w:hanging="360"/>
      </w:pPr>
      <w:rPr>
        <w:rFonts w:ascii="Symbol" w:hAnsi="Symbol" w:hint="default"/>
      </w:rPr>
    </w:lvl>
    <w:lvl w:ilvl="7" w:tplc="1352B69C" w:tentative="1">
      <w:start w:val="1"/>
      <w:numFmt w:val="bullet"/>
      <w:lvlText w:val="o"/>
      <w:lvlJc w:val="left"/>
      <w:pPr>
        <w:ind w:left="5760" w:hanging="360"/>
      </w:pPr>
      <w:rPr>
        <w:rFonts w:ascii="Courier New" w:hAnsi="Courier New" w:cs="Courier New" w:hint="default"/>
      </w:rPr>
    </w:lvl>
    <w:lvl w:ilvl="8" w:tplc="FFEC8C74" w:tentative="1">
      <w:start w:val="1"/>
      <w:numFmt w:val="bullet"/>
      <w:lvlText w:val=""/>
      <w:lvlJc w:val="left"/>
      <w:pPr>
        <w:ind w:left="6480" w:hanging="360"/>
      </w:pPr>
      <w:rPr>
        <w:rFonts w:ascii="Wingdings" w:hAnsi="Wingdings" w:hint="default"/>
      </w:rPr>
    </w:lvl>
  </w:abstractNum>
  <w:abstractNum w:abstractNumId="7">
    <w:nsid w:val="262F1FC6"/>
    <w:multiLevelType w:val="hybridMultilevel"/>
    <w:tmpl w:val="3A683BF6"/>
    <w:lvl w:ilvl="0" w:tplc="9C1AF8D2">
      <w:start w:val="1"/>
      <w:numFmt w:val="bullet"/>
      <w:lvlText w:val=""/>
      <w:lvlJc w:val="left"/>
      <w:pPr>
        <w:ind w:left="720" w:hanging="360"/>
      </w:pPr>
      <w:rPr>
        <w:rFonts w:ascii="Symbol" w:hAnsi="Symbol" w:hint="default"/>
      </w:rPr>
    </w:lvl>
    <w:lvl w:ilvl="1" w:tplc="44E45182" w:tentative="1">
      <w:start w:val="1"/>
      <w:numFmt w:val="bullet"/>
      <w:lvlText w:val="o"/>
      <w:lvlJc w:val="left"/>
      <w:pPr>
        <w:ind w:left="1440" w:hanging="360"/>
      </w:pPr>
      <w:rPr>
        <w:rFonts w:ascii="Courier New" w:hAnsi="Courier New" w:cs="Courier New" w:hint="default"/>
      </w:rPr>
    </w:lvl>
    <w:lvl w:ilvl="2" w:tplc="65FE4E4A" w:tentative="1">
      <w:start w:val="1"/>
      <w:numFmt w:val="bullet"/>
      <w:lvlText w:val=""/>
      <w:lvlJc w:val="left"/>
      <w:pPr>
        <w:ind w:left="2160" w:hanging="360"/>
      </w:pPr>
      <w:rPr>
        <w:rFonts w:ascii="Wingdings" w:hAnsi="Wingdings" w:hint="default"/>
      </w:rPr>
    </w:lvl>
    <w:lvl w:ilvl="3" w:tplc="012AE1E8" w:tentative="1">
      <w:start w:val="1"/>
      <w:numFmt w:val="bullet"/>
      <w:lvlText w:val=""/>
      <w:lvlJc w:val="left"/>
      <w:pPr>
        <w:ind w:left="2880" w:hanging="360"/>
      </w:pPr>
      <w:rPr>
        <w:rFonts w:ascii="Symbol" w:hAnsi="Symbol" w:hint="default"/>
      </w:rPr>
    </w:lvl>
    <w:lvl w:ilvl="4" w:tplc="2D1A9060" w:tentative="1">
      <w:start w:val="1"/>
      <w:numFmt w:val="bullet"/>
      <w:lvlText w:val="o"/>
      <w:lvlJc w:val="left"/>
      <w:pPr>
        <w:ind w:left="3600" w:hanging="360"/>
      </w:pPr>
      <w:rPr>
        <w:rFonts w:ascii="Courier New" w:hAnsi="Courier New" w:cs="Courier New" w:hint="default"/>
      </w:rPr>
    </w:lvl>
    <w:lvl w:ilvl="5" w:tplc="51440EFE" w:tentative="1">
      <w:start w:val="1"/>
      <w:numFmt w:val="bullet"/>
      <w:lvlText w:val=""/>
      <w:lvlJc w:val="left"/>
      <w:pPr>
        <w:ind w:left="4320" w:hanging="360"/>
      </w:pPr>
      <w:rPr>
        <w:rFonts w:ascii="Wingdings" w:hAnsi="Wingdings" w:hint="default"/>
      </w:rPr>
    </w:lvl>
    <w:lvl w:ilvl="6" w:tplc="63A884FA" w:tentative="1">
      <w:start w:val="1"/>
      <w:numFmt w:val="bullet"/>
      <w:lvlText w:val=""/>
      <w:lvlJc w:val="left"/>
      <w:pPr>
        <w:ind w:left="5040" w:hanging="360"/>
      </w:pPr>
      <w:rPr>
        <w:rFonts w:ascii="Symbol" w:hAnsi="Symbol" w:hint="default"/>
      </w:rPr>
    </w:lvl>
    <w:lvl w:ilvl="7" w:tplc="E5AEFD50" w:tentative="1">
      <w:start w:val="1"/>
      <w:numFmt w:val="bullet"/>
      <w:lvlText w:val="o"/>
      <w:lvlJc w:val="left"/>
      <w:pPr>
        <w:ind w:left="5760" w:hanging="360"/>
      </w:pPr>
      <w:rPr>
        <w:rFonts w:ascii="Courier New" w:hAnsi="Courier New" w:cs="Courier New" w:hint="default"/>
      </w:rPr>
    </w:lvl>
    <w:lvl w:ilvl="8" w:tplc="A6B85100" w:tentative="1">
      <w:start w:val="1"/>
      <w:numFmt w:val="bullet"/>
      <w:lvlText w:val=""/>
      <w:lvlJc w:val="left"/>
      <w:pPr>
        <w:ind w:left="6480" w:hanging="360"/>
      </w:pPr>
      <w:rPr>
        <w:rFonts w:ascii="Wingdings" w:hAnsi="Wingdings" w:hint="default"/>
      </w:rPr>
    </w:lvl>
  </w:abstractNum>
  <w:abstractNum w:abstractNumId="8">
    <w:nsid w:val="297232C1"/>
    <w:multiLevelType w:val="hybridMultilevel"/>
    <w:tmpl w:val="B18259E8"/>
    <w:lvl w:ilvl="0" w:tplc="CDC6D5A6">
      <w:start w:val="1"/>
      <w:numFmt w:val="bullet"/>
      <w:lvlText w:val=""/>
      <w:lvlJc w:val="left"/>
      <w:pPr>
        <w:ind w:left="720" w:hanging="360"/>
      </w:pPr>
      <w:rPr>
        <w:rFonts w:ascii="Symbol" w:hAnsi="Symbol" w:hint="default"/>
      </w:rPr>
    </w:lvl>
    <w:lvl w:ilvl="1" w:tplc="C7267B98" w:tentative="1">
      <w:start w:val="1"/>
      <w:numFmt w:val="bullet"/>
      <w:lvlText w:val="o"/>
      <w:lvlJc w:val="left"/>
      <w:pPr>
        <w:ind w:left="1440" w:hanging="360"/>
      </w:pPr>
      <w:rPr>
        <w:rFonts w:ascii="Courier New" w:hAnsi="Courier New" w:cs="Courier New" w:hint="default"/>
      </w:rPr>
    </w:lvl>
    <w:lvl w:ilvl="2" w:tplc="D23265DC" w:tentative="1">
      <w:start w:val="1"/>
      <w:numFmt w:val="bullet"/>
      <w:lvlText w:val=""/>
      <w:lvlJc w:val="left"/>
      <w:pPr>
        <w:ind w:left="2160" w:hanging="360"/>
      </w:pPr>
      <w:rPr>
        <w:rFonts w:ascii="Wingdings" w:hAnsi="Wingdings" w:hint="default"/>
      </w:rPr>
    </w:lvl>
    <w:lvl w:ilvl="3" w:tplc="07D86C06" w:tentative="1">
      <w:start w:val="1"/>
      <w:numFmt w:val="bullet"/>
      <w:lvlText w:val=""/>
      <w:lvlJc w:val="left"/>
      <w:pPr>
        <w:ind w:left="2880" w:hanging="360"/>
      </w:pPr>
      <w:rPr>
        <w:rFonts w:ascii="Symbol" w:hAnsi="Symbol" w:hint="default"/>
      </w:rPr>
    </w:lvl>
    <w:lvl w:ilvl="4" w:tplc="B3C2866A" w:tentative="1">
      <w:start w:val="1"/>
      <w:numFmt w:val="bullet"/>
      <w:lvlText w:val="o"/>
      <w:lvlJc w:val="left"/>
      <w:pPr>
        <w:ind w:left="3600" w:hanging="360"/>
      </w:pPr>
      <w:rPr>
        <w:rFonts w:ascii="Courier New" w:hAnsi="Courier New" w:cs="Courier New" w:hint="default"/>
      </w:rPr>
    </w:lvl>
    <w:lvl w:ilvl="5" w:tplc="1916BD2A" w:tentative="1">
      <w:start w:val="1"/>
      <w:numFmt w:val="bullet"/>
      <w:lvlText w:val=""/>
      <w:lvlJc w:val="left"/>
      <w:pPr>
        <w:ind w:left="4320" w:hanging="360"/>
      </w:pPr>
      <w:rPr>
        <w:rFonts w:ascii="Wingdings" w:hAnsi="Wingdings" w:hint="default"/>
      </w:rPr>
    </w:lvl>
    <w:lvl w:ilvl="6" w:tplc="A12CB7A0" w:tentative="1">
      <w:start w:val="1"/>
      <w:numFmt w:val="bullet"/>
      <w:lvlText w:val=""/>
      <w:lvlJc w:val="left"/>
      <w:pPr>
        <w:ind w:left="5040" w:hanging="360"/>
      </w:pPr>
      <w:rPr>
        <w:rFonts w:ascii="Symbol" w:hAnsi="Symbol" w:hint="default"/>
      </w:rPr>
    </w:lvl>
    <w:lvl w:ilvl="7" w:tplc="00563B82" w:tentative="1">
      <w:start w:val="1"/>
      <w:numFmt w:val="bullet"/>
      <w:lvlText w:val="o"/>
      <w:lvlJc w:val="left"/>
      <w:pPr>
        <w:ind w:left="5760" w:hanging="360"/>
      </w:pPr>
      <w:rPr>
        <w:rFonts w:ascii="Courier New" w:hAnsi="Courier New" w:cs="Courier New" w:hint="default"/>
      </w:rPr>
    </w:lvl>
    <w:lvl w:ilvl="8" w:tplc="44DE694E" w:tentative="1">
      <w:start w:val="1"/>
      <w:numFmt w:val="bullet"/>
      <w:lvlText w:val=""/>
      <w:lvlJc w:val="left"/>
      <w:pPr>
        <w:ind w:left="6480" w:hanging="360"/>
      </w:pPr>
      <w:rPr>
        <w:rFonts w:ascii="Wingdings" w:hAnsi="Wingdings" w:hint="default"/>
      </w:rPr>
    </w:lvl>
  </w:abstractNum>
  <w:abstractNum w:abstractNumId="9">
    <w:nsid w:val="2D320ADC"/>
    <w:multiLevelType w:val="hybridMultilevel"/>
    <w:tmpl w:val="F34C6AD6"/>
    <w:lvl w:ilvl="0" w:tplc="67C08D56">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9042B444" w:tentative="1">
      <w:start w:val="1"/>
      <w:numFmt w:val="bullet"/>
      <w:lvlText w:val="o"/>
      <w:lvlJc w:val="left"/>
      <w:pPr>
        <w:ind w:left="1440" w:hanging="360"/>
      </w:pPr>
      <w:rPr>
        <w:rFonts w:ascii="Courier New" w:hAnsi="Courier New" w:cs="Courier New" w:hint="default"/>
      </w:rPr>
    </w:lvl>
    <w:lvl w:ilvl="2" w:tplc="1BD2A2E2" w:tentative="1">
      <w:start w:val="1"/>
      <w:numFmt w:val="bullet"/>
      <w:lvlText w:val=""/>
      <w:lvlJc w:val="left"/>
      <w:pPr>
        <w:ind w:left="2160" w:hanging="360"/>
      </w:pPr>
      <w:rPr>
        <w:rFonts w:ascii="Wingdings" w:hAnsi="Wingdings" w:hint="default"/>
      </w:rPr>
    </w:lvl>
    <w:lvl w:ilvl="3" w:tplc="66DEF012" w:tentative="1">
      <w:start w:val="1"/>
      <w:numFmt w:val="bullet"/>
      <w:lvlText w:val=""/>
      <w:lvlJc w:val="left"/>
      <w:pPr>
        <w:ind w:left="2880" w:hanging="360"/>
      </w:pPr>
      <w:rPr>
        <w:rFonts w:ascii="Symbol" w:hAnsi="Symbol" w:hint="default"/>
      </w:rPr>
    </w:lvl>
    <w:lvl w:ilvl="4" w:tplc="8542C1DE" w:tentative="1">
      <w:start w:val="1"/>
      <w:numFmt w:val="bullet"/>
      <w:lvlText w:val="o"/>
      <w:lvlJc w:val="left"/>
      <w:pPr>
        <w:ind w:left="3600" w:hanging="360"/>
      </w:pPr>
      <w:rPr>
        <w:rFonts w:ascii="Courier New" w:hAnsi="Courier New" w:cs="Courier New" w:hint="default"/>
      </w:rPr>
    </w:lvl>
    <w:lvl w:ilvl="5" w:tplc="E6307D0A" w:tentative="1">
      <w:start w:val="1"/>
      <w:numFmt w:val="bullet"/>
      <w:lvlText w:val=""/>
      <w:lvlJc w:val="left"/>
      <w:pPr>
        <w:ind w:left="4320" w:hanging="360"/>
      </w:pPr>
      <w:rPr>
        <w:rFonts w:ascii="Wingdings" w:hAnsi="Wingdings" w:hint="default"/>
      </w:rPr>
    </w:lvl>
    <w:lvl w:ilvl="6" w:tplc="7A8A66F6" w:tentative="1">
      <w:start w:val="1"/>
      <w:numFmt w:val="bullet"/>
      <w:lvlText w:val=""/>
      <w:lvlJc w:val="left"/>
      <w:pPr>
        <w:ind w:left="5040" w:hanging="360"/>
      </w:pPr>
      <w:rPr>
        <w:rFonts w:ascii="Symbol" w:hAnsi="Symbol" w:hint="default"/>
      </w:rPr>
    </w:lvl>
    <w:lvl w:ilvl="7" w:tplc="4F2CA1D6" w:tentative="1">
      <w:start w:val="1"/>
      <w:numFmt w:val="bullet"/>
      <w:lvlText w:val="o"/>
      <w:lvlJc w:val="left"/>
      <w:pPr>
        <w:ind w:left="5760" w:hanging="360"/>
      </w:pPr>
      <w:rPr>
        <w:rFonts w:ascii="Courier New" w:hAnsi="Courier New" w:cs="Courier New" w:hint="default"/>
      </w:rPr>
    </w:lvl>
    <w:lvl w:ilvl="8" w:tplc="027CA9E0" w:tentative="1">
      <w:start w:val="1"/>
      <w:numFmt w:val="bullet"/>
      <w:lvlText w:val=""/>
      <w:lvlJc w:val="left"/>
      <w:pPr>
        <w:ind w:left="6480" w:hanging="360"/>
      </w:pPr>
      <w:rPr>
        <w:rFonts w:ascii="Wingdings" w:hAnsi="Wingdings" w:hint="default"/>
      </w:rPr>
    </w:lvl>
  </w:abstractNum>
  <w:abstractNum w:abstractNumId="10">
    <w:nsid w:val="35F369CB"/>
    <w:multiLevelType w:val="hybridMultilevel"/>
    <w:tmpl w:val="B6CE7BBE"/>
    <w:lvl w:ilvl="0" w:tplc="B2A4CCE0">
      <w:start w:val="1"/>
      <w:numFmt w:val="bullet"/>
      <w:pStyle w:val="ListBullet"/>
      <w:lvlText w:val=""/>
      <w:lvlJc w:val="left"/>
      <w:pPr>
        <w:ind w:left="576" w:hanging="432"/>
      </w:pPr>
      <w:rPr>
        <w:rFonts w:ascii="Wingdings 3" w:hAnsi="Wingdings 3" w:hint="default"/>
        <w:color w:val="F72B1E" w:themeColor="accent1"/>
        <w:position w:val="-4"/>
        <w:sz w:val="28"/>
      </w:rPr>
    </w:lvl>
    <w:lvl w:ilvl="1" w:tplc="26D03BE8" w:tentative="1">
      <w:start w:val="1"/>
      <w:numFmt w:val="bullet"/>
      <w:lvlText w:val="o"/>
      <w:lvlJc w:val="left"/>
      <w:pPr>
        <w:ind w:left="1440" w:hanging="360"/>
      </w:pPr>
      <w:rPr>
        <w:rFonts w:ascii="Courier New" w:hAnsi="Courier New" w:cs="Courier New" w:hint="default"/>
      </w:rPr>
    </w:lvl>
    <w:lvl w:ilvl="2" w:tplc="84E83048" w:tentative="1">
      <w:start w:val="1"/>
      <w:numFmt w:val="bullet"/>
      <w:lvlText w:val=""/>
      <w:lvlJc w:val="left"/>
      <w:pPr>
        <w:ind w:left="2160" w:hanging="360"/>
      </w:pPr>
      <w:rPr>
        <w:rFonts w:ascii="Wingdings" w:hAnsi="Wingdings" w:hint="default"/>
      </w:rPr>
    </w:lvl>
    <w:lvl w:ilvl="3" w:tplc="9C4800CC" w:tentative="1">
      <w:start w:val="1"/>
      <w:numFmt w:val="bullet"/>
      <w:lvlText w:val=""/>
      <w:lvlJc w:val="left"/>
      <w:pPr>
        <w:ind w:left="2880" w:hanging="360"/>
      </w:pPr>
      <w:rPr>
        <w:rFonts w:ascii="Symbol" w:hAnsi="Symbol" w:hint="default"/>
      </w:rPr>
    </w:lvl>
    <w:lvl w:ilvl="4" w:tplc="F66C3C64" w:tentative="1">
      <w:start w:val="1"/>
      <w:numFmt w:val="bullet"/>
      <w:lvlText w:val="o"/>
      <w:lvlJc w:val="left"/>
      <w:pPr>
        <w:ind w:left="3600" w:hanging="360"/>
      </w:pPr>
      <w:rPr>
        <w:rFonts w:ascii="Courier New" w:hAnsi="Courier New" w:cs="Courier New" w:hint="default"/>
      </w:rPr>
    </w:lvl>
    <w:lvl w:ilvl="5" w:tplc="11CADD22" w:tentative="1">
      <w:start w:val="1"/>
      <w:numFmt w:val="bullet"/>
      <w:lvlText w:val=""/>
      <w:lvlJc w:val="left"/>
      <w:pPr>
        <w:ind w:left="4320" w:hanging="360"/>
      </w:pPr>
      <w:rPr>
        <w:rFonts w:ascii="Wingdings" w:hAnsi="Wingdings" w:hint="default"/>
      </w:rPr>
    </w:lvl>
    <w:lvl w:ilvl="6" w:tplc="16F61BFC" w:tentative="1">
      <w:start w:val="1"/>
      <w:numFmt w:val="bullet"/>
      <w:lvlText w:val=""/>
      <w:lvlJc w:val="left"/>
      <w:pPr>
        <w:ind w:left="5040" w:hanging="360"/>
      </w:pPr>
      <w:rPr>
        <w:rFonts w:ascii="Symbol" w:hAnsi="Symbol" w:hint="default"/>
      </w:rPr>
    </w:lvl>
    <w:lvl w:ilvl="7" w:tplc="E7DEC366" w:tentative="1">
      <w:start w:val="1"/>
      <w:numFmt w:val="bullet"/>
      <w:lvlText w:val="o"/>
      <w:lvlJc w:val="left"/>
      <w:pPr>
        <w:ind w:left="5760" w:hanging="360"/>
      </w:pPr>
      <w:rPr>
        <w:rFonts w:ascii="Courier New" w:hAnsi="Courier New" w:cs="Courier New" w:hint="default"/>
      </w:rPr>
    </w:lvl>
    <w:lvl w:ilvl="8" w:tplc="CD5AAC5C" w:tentative="1">
      <w:start w:val="1"/>
      <w:numFmt w:val="bullet"/>
      <w:lvlText w:val=""/>
      <w:lvlJc w:val="left"/>
      <w:pPr>
        <w:ind w:left="6480" w:hanging="360"/>
      </w:pPr>
      <w:rPr>
        <w:rFonts w:ascii="Wingdings" w:hAnsi="Wingdings" w:hint="default"/>
      </w:rPr>
    </w:lvl>
  </w:abstractNum>
  <w:abstractNum w:abstractNumId="11">
    <w:nsid w:val="3C6B07D3"/>
    <w:multiLevelType w:val="hybridMultilevel"/>
    <w:tmpl w:val="D4D0ACB6"/>
    <w:lvl w:ilvl="0" w:tplc="85DA92DC">
      <w:start w:val="1"/>
      <w:numFmt w:val="bullet"/>
      <w:lvlText w:val=""/>
      <w:lvlJc w:val="left"/>
      <w:pPr>
        <w:ind w:left="720" w:hanging="360"/>
      </w:pPr>
      <w:rPr>
        <w:rFonts w:ascii="Symbol" w:hAnsi="Symbol" w:hint="default"/>
      </w:rPr>
    </w:lvl>
    <w:lvl w:ilvl="1" w:tplc="984C1FF6" w:tentative="1">
      <w:start w:val="1"/>
      <w:numFmt w:val="bullet"/>
      <w:lvlText w:val="o"/>
      <w:lvlJc w:val="left"/>
      <w:pPr>
        <w:ind w:left="1440" w:hanging="360"/>
      </w:pPr>
      <w:rPr>
        <w:rFonts w:ascii="Courier New" w:hAnsi="Courier New" w:cs="Courier New" w:hint="default"/>
      </w:rPr>
    </w:lvl>
    <w:lvl w:ilvl="2" w:tplc="7618F640" w:tentative="1">
      <w:start w:val="1"/>
      <w:numFmt w:val="bullet"/>
      <w:lvlText w:val=""/>
      <w:lvlJc w:val="left"/>
      <w:pPr>
        <w:ind w:left="2160" w:hanging="360"/>
      </w:pPr>
      <w:rPr>
        <w:rFonts w:ascii="Wingdings" w:hAnsi="Wingdings" w:hint="default"/>
      </w:rPr>
    </w:lvl>
    <w:lvl w:ilvl="3" w:tplc="BBB80D1E" w:tentative="1">
      <w:start w:val="1"/>
      <w:numFmt w:val="bullet"/>
      <w:lvlText w:val=""/>
      <w:lvlJc w:val="left"/>
      <w:pPr>
        <w:ind w:left="2880" w:hanging="360"/>
      </w:pPr>
      <w:rPr>
        <w:rFonts w:ascii="Symbol" w:hAnsi="Symbol" w:hint="default"/>
      </w:rPr>
    </w:lvl>
    <w:lvl w:ilvl="4" w:tplc="96A23FD4" w:tentative="1">
      <w:start w:val="1"/>
      <w:numFmt w:val="bullet"/>
      <w:lvlText w:val="o"/>
      <w:lvlJc w:val="left"/>
      <w:pPr>
        <w:ind w:left="3600" w:hanging="360"/>
      </w:pPr>
      <w:rPr>
        <w:rFonts w:ascii="Courier New" w:hAnsi="Courier New" w:cs="Courier New" w:hint="default"/>
      </w:rPr>
    </w:lvl>
    <w:lvl w:ilvl="5" w:tplc="1A7A20C6" w:tentative="1">
      <w:start w:val="1"/>
      <w:numFmt w:val="bullet"/>
      <w:lvlText w:val=""/>
      <w:lvlJc w:val="left"/>
      <w:pPr>
        <w:ind w:left="4320" w:hanging="360"/>
      </w:pPr>
      <w:rPr>
        <w:rFonts w:ascii="Wingdings" w:hAnsi="Wingdings" w:hint="default"/>
      </w:rPr>
    </w:lvl>
    <w:lvl w:ilvl="6" w:tplc="C406BF00" w:tentative="1">
      <w:start w:val="1"/>
      <w:numFmt w:val="bullet"/>
      <w:lvlText w:val=""/>
      <w:lvlJc w:val="left"/>
      <w:pPr>
        <w:ind w:left="5040" w:hanging="360"/>
      </w:pPr>
      <w:rPr>
        <w:rFonts w:ascii="Symbol" w:hAnsi="Symbol" w:hint="default"/>
      </w:rPr>
    </w:lvl>
    <w:lvl w:ilvl="7" w:tplc="D3C274E2" w:tentative="1">
      <w:start w:val="1"/>
      <w:numFmt w:val="bullet"/>
      <w:lvlText w:val="o"/>
      <w:lvlJc w:val="left"/>
      <w:pPr>
        <w:ind w:left="5760" w:hanging="360"/>
      </w:pPr>
      <w:rPr>
        <w:rFonts w:ascii="Courier New" w:hAnsi="Courier New" w:cs="Courier New" w:hint="default"/>
      </w:rPr>
    </w:lvl>
    <w:lvl w:ilvl="8" w:tplc="6F26720A" w:tentative="1">
      <w:start w:val="1"/>
      <w:numFmt w:val="bullet"/>
      <w:lvlText w:val=""/>
      <w:lvlJc w:val="left"/>
      <w:pPr>
        <w:ind w:left="6480" w:hanging="360"/>
      </w:pPr>
      <w:rPr>
        <w:rFonts w:ascii="Wingdings" w:hAnsi="Wingdings" w:hint="default"/>
      </w:rPr>
    </w:lvl>
  </w:abstractNum>
  <w:abstractNum w:abstractNumId="12">
    <w:nsid w:val="3D9409C7"/>
    <w:multiLevelType w:val="hybridMultilevel"/>
    <w:tmpl w:val="B1E4F0BA"/>
    <w:lvl w:ilvl="0" w:tplc="E56045F8">
      <w:start w:val="1"/>
      <w:numFmt w:val="bullet"/>
      <w:lvlText w:val=""/>
      <w:lvlJc w:val="left"/>
      <w:pPr>
        <w:ind w:left="720" w:hanging="360"/>
      </w:pPr>
      <w:rPr>
        <w:rFonts w:ascii="Symbol" w:hAnsi="Symbol" w:hint="default"/>
      </w:rPr>
    </w:lvl>
    <w:lvl w:ilvl="1" w:tplc="921480B4" w:tentative="1">
      <w:start w:val="1"/>
      <w:numFmt w:val="bullet"/>
      <w:lvlText w:val="o"/>
      <w:lvlJc w:val="left"/>
      <w:pPr>
        <w:ind w:left="1440" w:hanging="360"/>
      </w:pPr>
      <w:rPr>
        <w:rFonts w:ascii="Courier New" w:hAnsi="Courier New" w:cs="Courier New" w:hint="default"/>
      </w:rPr>
    </w:lvl>
    <w:lvl w:ilvl="2" w:tplc="09ECFBB6" w:tentative="1">
      <w:start w:val="1"/>
      <w:numFmt w:val="bullet"/>
      <w:lvlText w:val=""/>
      <w:lvlJc w:val="left"/>
      <w:pPr>
        <w:ind w:left="2160" w:hanging="360"/>
      </w:pPr>
      <w:rPr>
        <w:rFonts w:ascii="Wingdings" w:hAnsi="Wingdings" w:hint="default"/>
      </w:rPr>
    </w:lvl>
    <w:lvl w:ilvl="3" w:tplc="3F783FA4" w:tentative="1">
      <w:start w:val="1"/>
      <w:numFmt w:val="bullet"/>
      <w:lvlText w:val=""/>
      <w:lvlJc w:val="left"/>
      <w:pPr>
        <w:ind w:left="2880" w:hanging="360"/>
      </w:pPr>
      <w:rPr>
        <w:rFonts w:ascii="Symbol" w:hAnsi="Symbol" w:hint="default"/>
      </w:rPr>
    </w:lvl>
    <w:lvl w:ilvl="4" w:tplc="CC205FA4" w:tentative="1">
      <w:start w:val="1"/>
      <w:numFmt w:val="bullet"/>
      <w:lvlText w:val="o"/>
      <w:lvlJc w:val="left"/>
      <w:pPr>
        <w:ind w:left="3600" w:hanging="360"/>
      </w:pPr>
      <w:rPr>
        <w:rFonts w:ascii="Courier New" w:hAnsi="Courier New" w:cs="Courier New" w:hint="default"/>
      </w:rPr>
    </w:lvl>
    <w:lvl w:ilvl="5" w:tplc="695C840A" w:tentative="1">
      <w:start w:val="1"/>
      <w:numFmt w:val="bullet"/>
      <w:lvlText w:val=""/>
      <w:lvlJc w:val="left"/>
      <w:pPr>
        <w:ind w:left="4320" w:hanging="360"/>
      </w:pPr>
      <w:rPr>
        <w:rFonts w:ascii="Wingdings" w:hAnsi="Wingdings" w:hint="default"/>
      </w:rPr>
    </w:lvl>
    <w:lvl w:ilvl="6" w:tplc="19C4C326" w:tentative="1">
      <w:start w:val="1"/>
      <w:numFmt w:val="bullet"/>
      <w:lvlText w:val=""/>
      <w:lvlJc w:val="left"/>
      <w:pPr>
        <w:ind w:left="5040" w:hanging="360"/>
      </w:pPr>
      <w:rPr>
        <w:rFonts w:ascii="Symbol" w:hAnsi="Symbol" w:hint="default"/>
      </w:rPr>
    </w:lvl>
    <w:lvl w:ilvl="7" w:tplc="1798A166" w:tentative="1">
      <w:start w:val="1"/>
      <w:numFmt w:val="bullet"/>
      <w:lvlText w:val="o"/>
      <w:lvlJc w:val="left"/>
      <w:pPr>
        <w:ind w:left="5760" w:hanging="360"/>
      </w:pPr>
      <w:rPr>
        <w:rFonts w:ascii="Courier New" w:hAnsi="Courier New" w:cs="Courier New" w:hint="default"/>
      </w:rPr>
    </w:lvl>
    <w:lvl w:ilvl="8" w:tplc="502AB8B2" w:tentative="1">
      <w:start w:val="1"/>
      <w:numFmt w:val="bullet"/>
      <w:lvlText w:val=""/>
      <w:lvlJc w:val="left"/>
      <w:pPr>
        <w:ind w:left="6480" w:hanging="360"/>
      </w:pPr>
      <w:rPr>
        <w:rFonts w:ascii="Wingdings" w:hAnsi="Wingdings" w:hint="default"/>
      </w:rPr>
    </w:lvl>
  </w:abstractNum>
  <w:abstractNum w:abstractNumId="13">
    <w:nsid w:val="3F2664BA"/>
    <w:multiLevelType w:val="hybridMultilevel"/>
    <w:tmpl w:val="1848CB50"/>
    <w:lvl w:ilvl="0" w:tplc="F6D280B2">
      <w:start w:val="1"/>
      <w:numFmt w:val="bullet"/>
      <w:lvlText w:val=""/>
      <w:lvlJc w:val="left"/>
      <w:pPr>
        <w:ind w:left="720" w:hanging="360"/>
      </w:pPr>
      <w:rPr>
        <w:rFonts w:ascii="Symbol" w:hAnsi="Symbol" w:hint="default"/>
      </w:rPr>
    </w:lvl>
    <w:lvl w:ilvl="1" w:tplc="CCF695A4" w:tentative="1">
      <w:start w:val="1"/>
      <w:numFmt w:val="bullet"/>
      <w:lvlText w:val="o"/>
      <w:lvlJc w:val="left"/>
      <w:pPr>
        <w:ind w:left="1440" w:hanging="360"/>
      </w:pPr>
      <w:rPr>
        <w:rFonts w:ascii="Courier New" w:hAnsi="Courier New" w:cs="Courier New" w:hint="default"/>
      </w:rPr>
    </w:lvl>
    <w:lvl w:ilvl="2" w:tplc="530435C4" w:tentative="1">
      <w:start w:val="1"/>
      <w:numFmt w:val="bullet"/>
      <w:lvlText w:val=""/>
      <w:lvlJc w:val="left"/>
      <w:pPr>
        <w:ind w:left="2160" w:hanging="360"/>
      </w:pPr>
      <w:rPr>
        <w:rFonts w:ascii="Wingdings" w:hAnsi="Wingdings" w:hint="default"/>
      </w:rPr>
    </w:lvl>
    <w:lvl w:ilvl="3" w:tplc="11A40044" w:tentative="1">
      <w:start w:val="1"/>
      <w:numFmt w:val="bullet"/>
      <w:lvlText w:val=""/>
      <w:lvlJc w:val="left"/>
      <w:pPr>
        <w:ind w:left="2880" w:hanging="360"/>
      </w:pPr>
      <w:rPr>
        <w:rFonts w:ascii="Symbol" w:hAnsi="Symbol" w:hint="default"/>
      </w:rPr>
    </w:lvl>
    <w:lvl w:ilvl="4" w:tplc="8A4E39C4" w:tentative="1">
      <w:start w:val="1"/>
      <w:numFmt w:val="bullet"/>
      <w:lvlText w:val="o"/>
      <w:lvlJc w:val="left"/>
      <w:pPr>
        <w:ind w:left="3600" w:hanging="360"/>
      </w:pPr>
      <w:rPr>
        <w:rFonts w:ascii="Courier New" w:hAnsi="Courier New" w:cs="Courier New" w:hint="default"/>
      </w:rPr>
    </w:lvl>
    <w:lvl w:ilvl="5" w:tplc="63A88380" w:tentative="1">
      <w:start w:val="1"/>
      <w:numFmt w:val="bullet"/>
      <w:lvlText w:val=""/>
      <w:lvlJc w:val="left"/>
      <w:pPr>
        <w:ind w:left="4320" w:hanging="360"/>
      </w:pPr>
      <w:rPr>
        <w:rFonts w:ascii="Wingdings" w:hAnsi="Wingdings" w:hint="default"/>
      </w:rPr>
    </w:lvl>
    <w:lvl w:ilvl="6" w:tplc="616E52F0" w:tentative="1">
      <w:start w:val="1"/>
      <w:numFmt w:val="bullet"/>
      <w:lvlText w:val=""/>
      <w:lvlJc w:val="left"/>
      <w:pPr>
        <w:ind w:left="5040" w:hanging="360"/>
      </w:pPr>
      <w:rPr>
        <w:rFonts w:ascii="Symbol" w:hAnsi="Symbol" w:hint="default"/>
      </w:rPr>
    </w:lvl>
    <w:lvl w:ilvl="7" w:tplc="437A0746" w:tentative="1">
      <w:start w:val="1"/>
      <w:numFmt w:val="bullet"/>
      <w:lvlText w:val="o"/>
      <w:lvlJc w:val="left"/>
      <w:pPr>
        <w:ind w:left="5760" w:hanging="360"/>
      </w:pPr>
      <w:rPr>
        <w:rFonts w:ascii="Courier New" w:hAnsi="Courier New" w:cs="Courier New" w:hint="default"/>
      </w:rPr>
    </w:lvl>
    <w:lvl w:ilvl="8" w:tplc="6B6A29A2" w:tentative="1">
      <w:start w:val="1"/>
      <w:numFmt w:val="bullet"/>
      <w:lvlText w:val=""/>
      <w:lvlJc w:val="left"/>
      <w:pPr>
        <w:ind w:left="6480" w:hanging="360"/>
      </w:pPr>
      <w:rPr>
        <w:rFonts w:ascii="Wingdings" w:hAnsi="Wingdings" w:hint="default"/>
      </w:rPr>
    </w:lvl>
  </w:abstractNum>
  <w:abstractNum w:abstractNumId="14">
    <w:nsid w:val="465B4B35"/>
    <w:multiLevelType w:val="hybridMultilevel"/>
    <w:tmpl w:val="08C27556"/>
    <w:lvl w:ilvl="0" w:tplc="A036D962">
      <w:start w:val="1"/>
      <w:numFmt w:val="bullet"/>
      <w:lvlText w:val=""/>
      <w:lvlJc w:val="left"/>
      <w:pPr>
        <w:ind w:left="720" w:hanging="360"/>
      </w:pPr>
      <w:rPr>
        <w:rFonts w:ascii="Symbol" w:hAnsi="Symbol" w:hint="default"/>
      </w:rPr>
    </w:lvl>
    <w:lvl w:ilvl="1" w:tplc="3124ABD8">
      <w:start w:val="1"/>
      <w:numFmt w:val="bullet"/>
      <w:lvlText w:val="o"/>
      <w:lvlJc w:val="left"/>
      <w:pPr>
        <w:ind w:left="1440" w:hanging="360"/>
      </w:pPr>
      <w:rPr>
        <w:rFonts w:ascii="Courier New" w:hAnsi="Courier New" w:cs="Courier New" w:hint="default"/>
      </w:rPr>
    </w:lvl>
    <w:lvl w:ilvl="2" w:tplc="00702814" w:tentative="1">
      <w:start w:val="1"/>
      <w:numFmt w:val="bullet"/>
      <w:lvlText w:val=""/>
      <w:lvlJc w:val="left"/>
      <w:pPr>
        <w:ind w:left="2160" w:hanging="360"/>
      </w:pPr>
      <w:rPr>
        <w:rFonts w:ascii="Wingdings" w:hAnsi="Wingdings" w:hint="default"/>
      </w:rPr>
    </w:lvl>
    <w:lvl w:ilvl="3" w:tplc="F6362E0C" w:tentative="1">
      <w:start w:val="1"/>
      <w:numFmt w:val="bullet"/>
      <w:lvlText w:val=""/>
      <w:lvlJc w:val="left"/>
      <w:pPr>
        <w:ind w:left="2880" w:hanging="360"/>
      </w:pPr>
      <w:rPr>
        <w:rFonts w:ascii="Symbol" w:hAnsi="Symbol" w:hint="default"/>
      </w:rPr>
    </w:lvl>
    <w:lvl w:ilvl="4" w:tplc="CD3049F2" w:tentative="1">
      <w:start w:val="1"/>
      <w:numFmt w:val="bullet"/>
      <w:lvlText w:val="o"/>
      <w:lvlJc w:val="left"/>
      <w:pPr>
        <w:ind w:left="3600" w:hanging="360"/>
      </w:pPr>
      <w:rPr>
        <w:rFonts w:ascii="Courier New" w:hAnsi="Courier New" w:cs="Courier New" w:hint="default"/>
      </w:rPr>
    </w:lvl>
    <w:lvl w:ilvl="5" w:tplc="32E26020" w:tentative="1">
      <w:start w:val="1"/>
      <w:numFmt w:val="bullet"/>
      <w:lvlText w:val=""/>
      <w:lvlJc w:val="left"/>
      <w:pPr>
        <w:ind w:left="4320" w:hanging="360"/>
      </w:pPr>
      <w:rPr>
        <w:rFonts w:ascii="Wingdings" w:hAnsi="Wingdings" w:hint="default"/>
      </w:rPr>
    </w:lvl>
    <w:lvl w:ilvl="6" w:tplc="3F122148" w:tentative="1">
      <w:start w:val="1"/>
      <w:numFmt w:val="bullet"/>
      <w:lvlText w:val=""/>
      <w:lvlJc w:val="left"/>
      <w:pPr>
        <w:ind w:left="5040" w:hanging="360"/>
      </w:pPr>
      <w:rPr>
        <w:rFonts w:ascii="Symbol" w:hAnsi="Symbol" w:hint="default"/>
      </w:rPr>
    </w:lvl>
    <w:lvl w:ilvl="7" w:tplc="232CD3A8" w:tentative="1">
      <w:start w:val="1"/>
      <w:numFmt w:val="bullet"/>
      <w:lvlText w:val="o"/>
      <w:lvlJc w:val="left"/>
      <w:pPr>
        <w:ind w:left="5760" w:hanging="360"/>
      </w:pPr>
      <w:rPr>
        <w:rFonts w:ascii="Courier New" w:hAnsi="Courier New" w:cs="Courier New" w:hint="default"/>
      </w:rPr>
    </w:lvl>
    <w:lvl w:ilvl="8" w:tplc="70EEF764" w:tentative="1">
      <w:start w:val="1"/>
      <w:numFmt w:val="bullet"/>
      <w:lvlText w:val=""/>
      <w:lvlJc w:val="left"/>
      <w:pPr>
        <w:ind w:left="6480" w:hanging="360"/>
      </w:pPr>
      <w:rPr>
        <w:rFonts w:ascii="Wingdings" w:hAnsi="Wingdings" w:hint="default"/>
      </w:rPr>
    </w:lvl>
  </w:abstractNum>
  <w:abstractNum w:abstractNumId="15">
    <w:nsid w:val="4FB62DB0"/>
    <w:multiLevelType w:val="hybridMultilevel"/>
    <w:tmpl w:val="C4521774"/>
    <w:lvl w:ilvl="0" w:tplc="5358C70A">
      <w:start w:val="1"/>
      <w:numFmt w:val="bullet"/>
      <w:lvlText w:val=""/>
      <w:lvlJc w:val="left"/>
      <w:pPr>
        <w:ind w:left="720" w:hanging="360"/>
      </w:pPr>
      <w:rPr>
        <w:rFonts w:ascii="Symbol" w:hAnsi="Symbol" w:hint="default"/>
      </w:rPr>
    </w:lvl>
    <w:lvl w:ilvl="1" w:tplc="846A6DAE">
      <w:start w:val="1"/>
      <w:numFmt w:val="bullet"/>
      <w:lvlText w:val="o"/>
      <w:lvlJc w:val="left"/>
      <w:pPr>
        <w:ind w:left="1440" w:hanging="360"/>
      </w:pPr>
      <w:rPr>
        <w:rFonts w:ascii="Courier New" w:hAnsi="Courier New" w:hint="default"/>
      </w:rPr>
    </w:lvl>
    <w:lvl w:ilvl="2" w:tplc="279866A6" w:tentative="1">
      <w:start w:val="1"/>
      <w:numFmt w:val="bullet"/>
      <w:lvlText w:val=""/>
      <w:lvlJc w:val="left"/>
      <w:pPr>
        <w:ind w:left="2160" w:hanging="360"/>
      </w:pPr>
      <w:rPr>
        <w:rFonts w:ascii="Wingdings" w:hAnsi="Wingdings" w:hint="default"/>
      </w:rPr>
    </w:lvl>
    <w:lvl w:ilvl="3" w:tplc="6DFE298C" w:tentative="1">
      <w:start w:val="1"/>
      <w:numFmt w:val="bullet"/>
      <w:lvlText w:val=""/>
      <w:lvlJc w:val="left"/>
      <w:pPr>
        <w:ind w:left="2880" w:hanging="360"/>
      </w:pPr>
      <w:rPr>
        <w:rFonts w:ascii="Symbol" w:hAnsi="Symbol" w:hint="default"/>
      </w:rPr>
    </w:lvl>
    <w:lvl w:ilvl="4" w:tplc="36223C34" w:tentative="1">
      <w:start w:val="1"/>
      <w:numFmt w:val="bullet"/>
      <w:lvlText w:val="o"/>
      <w:lvlJc w:val="left"/>
      <w:pPr>
        <w:ind w:left="3600" w:hanging="360"/>
      </w:pPr>
      <w:rPr>
        <w:rFonts w:ascii="Courier New" w:hAnsi="Courier New" w:hint="default"/>
      </w:rPr>
    </w:lvl>
    <w:lvl w:ilvl="5" w:tplc="F6CECFEA" w:tentative="1">
      <w:start w:val="1"/>
      <w:numFmt w:val="bullet"/>
      <w:lvlText w:val=""/>
      <w:lvlJc w:val="left"/>
      <w:pPr>
        <w:ind w:left="4320" w:hanging="360"/>
      </w:pPr>
      <w:rPr>
        <w:rFonts w:ascii="Wingdings" w:hAnsi="Wingdings" w:hint="default"/>
      </w:rPr>
    </w:lvl>
    <w:lvl w:ilvl="6" w:tplc="CFFA21FE" w:tentative="1">
      <w:start w:val="1"/>
      <w:numFmt w:val="bullet"/>
      <w:lvlText w:val=""/>
      <w:lvlJc w:val="left"/>
      <w:pPr>
        <w:ind w:left="5040" w:hanging="360"/>
      </w:pPr>
      <w:rPr>
        <w:rFonts w:ascii="Symbol" w:hAnsi="Symbol" w:hint="default"/>
      </w:rPr>
    </w:lvl>
    <w:lvl w:ilvl="7" w:tplc="66D2DEC2" w:tentative="1">
      <w:start w:val="1"/>
      <w:numFmt w:val="bullet"/>
      <w:lvlText w:val="o"/>
      <w:lvlJc w:val="left"/>
      <w:pPr>
        <w:ind w:left="5760" w:hanging="360"/>
      </w:pPr>
      <w:rPr>
        <w:rFonts w:ascii="Courier New" w:hAnsi="Courier New" w:hint="default"/>
      </w:rPr>
    </w:lvl>
    <w:lvl w:ilvl="8" w:tplc="61927A50" w:tentative="1">
      <w:start w:val="1"/>
      <w:numFmt w:val="bullet"/>
      <w:lvlText w:val=""/>
      <w:lvlJc w:val="left"/>
      <w:pPr>
        <w:ind w:left="6480" w:hanging="360"/>
      </w:pPr>
      <w:rPr>
        <w:rFonts w:ascii="Wingdings" w:hAnsi="Wingdings" w:hint="default"/>
      </w:rPr>
    </w:lvl>
  </w:abstractNum>
  <w:abstractNum w:abstractNumId="16">
    <w:nsid w:val="52B82F60"/>
    <w:multiLevelType w:val="hybridMultilevel"/>
    <w:tmpl w:val="430E00AA"/>
    <w:lvl w:ilvl="0" w:tplc="2DFA5AB6">
      <w:start w:val="1"/>
      <w:numFmt w:val="bullet"/>
      <w:lvlText w:val=""/>
      <w:lvlJc w:val="left"/>
      <w:pPr>
        <w:ind w:left="720" w:hanging="360"/>
      </w:pPr>
      <w:rPr>
        <w:rFonts w:ascii="Symbol" w:hAnsi="Symbol" w:hint="default"/>
      </w:rPr>
    </w:lvl>
    <w:lvl w:ilvl="1" w:tplc="50C06A80" w:tentative="1">
      <w:start w:val="1"/>
      <w:numFmt w:val="bullet"/>
      <w:lvlText w:val="o"/>
      <w:lvlJc w:val="left"/>
      <w:pPr>
        <w:ind w:left="1440" w:hanging="360"/>
      </w:pPr>
      <w:rPr>
        <w:rFonts w:ascii="Courier New" w:hAnsi="Courier New" w:cs="Courier New" w:hint="default"/>
      </w:rPr>
    </w:lvl>
    <w:lvl w:ilvl="2" w:tplc="4CF60F82" w:tentative="1">
      <w:start w:val="1"/>
      <w:numFmt w:val="bullet"/>
      <w:lvlText w:val=""/>
      <w:lvlJc w:val="left"/>
      <w:pPr>
        <w:ind w:left="2160" w:hanging="360"/>
      </w:pPr>
      <w:rPr>
        <w:rFonts w:ascii="Wingdings" w:hAnsi="Wingdings" w:hint="default"/>
      </w:rPr>
    </w:lvl>
    <w:lvl w:ilvl="3" w:tplc="6E1A7E50" w:tentative="1">
      <w:start w:val="1"/>
      <w:numFmt w:val="bullet"/>
      <w:lvlText w:val=""/>
      <w:lvlJc w:val="left"/>
      <w:pPr>
        <w:ind w:left="2880" w:hanging="360"/>
      </w:pPr>
      <w:rPr>
        <w:rFonts w:ascii="Symbol" w:hAnsi="Symbol" w:hint="default"/>
      </w:rPr>
    </w:lvl>
    <w:lvl w:ilvl="4" w:tplc="39C81B90" w:tentative="1">
      <w:start w:val="1"/>
      <w:numFmt w:val="bullet"/>
      <w:lvlText w:val="o"/>
      <w:lvlJc w:val="left"/>
      <w:pPr>
        <w:ind w:left="3600" w:hanging="360"/>
      </w:pPr>
      <w:rPr>
        <w:rFonts w:ascii="Courier New" w:hAnsi="Courier New" w:cs="Courier New" w:hint="default"/>
      </w:rPr>
    </w:lvl>
    <w:lvl w:ilvl="5" w:tplc="CB4A721C" w:tentative="1">
      <w:start w:val="1"/>
      <w:numFmt w:val="bullet"/>
      <w:lvlText w:val=""/>
      <w:lvlJc w:val="left"/>
      <w:pPr>
        <w:ind w:left="4320" w:hanging="360"/>
      </w:pPr>
      <w:rPr>
        <w:rFonts w:ascii="Wingdings" w:hAnsi="Wingdings" w:hint="default"/>
      </w:rPr>
    </w:lvl>
    <w:lvl w:ilvl="6" w:tplc="36E08CE8" w:tentative="1">
      <w:start w:val="1"/>
      <w:numFmt w:val="bullet"/>
      <w:lvlText w:val=""/>
      <w:lvlJc w:val="left"/>
      <w:pPr>
        <w:ind w:left="5040" w:hanging="360"/>
      </w:pPr>
      <w:rPr>
        <w:rFonts w:ascii="Symbol" w:hAnsi="Symbol" w:hint="default"/>
      </w:rPr>
    </w:lvl>
    <w:lvl w:ilvl="7" w:tplc="0332FBB2" w:tentative="1">
      <w:start w:val="1"/>
      <w:numFmt w:val="bullet"/>
      <w:lvlText w:val="o"/>
      <w:lvlJc w:val="left"/>
      <w:pPr>
        <w:ind w:left="5760" w:hanging="360"/>
      </w:pPr>
      <w:rPr>
        <w:rFonts w:ascii="Courier New" w:hAnsi="Courier New" w:cs="Courier New" w:hint="default"/>
      </w:rPr>
    </w:lvl>
    <w:lvl w:ilvl="8" w:tplc="82183068" w:tentative="1">
      <w:start w:val="1"/>
      <w:numFmt w:val="bullet"/>
      <w:lvlText w:val=""/>
      <w:lvlJc w:val="left"/>
      <w:pPr>
        <w:ind w:left="6480" w:hanging="360"/>
      </w:pPr>
      <w:rPr>
        <w:rFonts w:ascii="Wingdings" w:hAnsi="Wingdings" w:hint="default"/>
      </w:rPr>
    </w:lvl>
  </w:abstractNum>
  <w:abstractNum w:abstractNumId="17">
    <w:nsid w:val="53720928"/>
    <w:multiLevelType w:val="hybridMultilevel"/>
    <w:tmpl w:val="C422CAEA"/>
    <w:lvl w:ilvl="0" w:tplc="877C1722">
      <w:start w:val="1"/>
      <w:numFmt w:val="bullet"/>
      <w:lvlText w:val=""/>
      <w:lvlJc w:val="left"/>
      <w:pPr>
        <w:ind w:left="720" w:hanging="360"/>
      </w:pPr>
      <w:rPr>
        <w:rFonts w:ascii="Symbol" w:hAnsi="Symbol" w:hint="default"/>
      </w:rPr>
    </w:lvl>
    <w:lvl w:ilvl="1" w:tplc="FC54D8AE">
      <w:start w:val="1"/>
      <w:numFmt w:val="bullet"/>
      <w:lvlText w:val="o"/>
      <w:lvlJc w:val="left"/>
      <w:pPr>
        <w:ind w:left="1440" w:hanging="360"/>
      </w:pPr>
      <w:rPr>
        <w:rFonts w:ascii="Courier New" w:hAnsi="Courier New" w:cs="Courier New" w:hint="default"/>
      </w:rPr>
    </w:lvl>
    <w:lvl w:ilvl="2" w:tplc="4776DC78" w:tentative="1">
      <w:start w:val="1"/>
      <w:numFmt w:val="bullet"/>
      <w:lvlText w:val=""/>
      <w:lvlJc w:val="left"/>
      <w:pPr>
        <w:ind w:left="2160" w:hanging="360"/>
      </w:pPr>
      <w:rPr>
        <w:rFonts w:ascii="Wingdings" w:hAnsi="Wingdings" w:hint="default"/>
      </w:rPr>
    </w:lvl>
    <w:lvl w:ilvl="3" w:tplc="9454EABC" w:tentative="1">
      <w:start w:val="1"/>
      <w:numFmt w:val="bullet"/>
      <w:lvlText w:val=""/>
      <w:lvlJc w:val="left"/>
      <w:pPr>
        <w:ind w:left="2880" w:hanging="360"/>
      </w:pPr>
      <w:rPr>
        <w:rFonts w:ascii="Symbol" w:hAnsi="Symbol" w:hint="default"/>
      </w:rPr>
    </w:lvl>
    <w:lvl w:ilvl="4" w:tplc="D556FE00" w:tentative="1">
      <w:start w:val="1"/>
      <w:numFmt w:val="bullet"/>
      <w:lvlText w:val="o"/>
      <w:lvlJc w:val="left"/>
      <w:pPr>
        <w:ind w:left="3600" w:hanging="360"/>
      </w:pPr>
      <w:rPr>
        <w:rFonts w:ascii="Courier New" w:hAnsi="Courier New" w:cs="Courier New" w:hint="default"/>
      </w:rPr>
    </w:lvl>
    <w:lvl w:ilvl="5" w:tplc="DEF03FF2" w:tentative="1">
      <w:start w:val="1"/>
      <w:numFmt w:val="bullet"/>
      <w:lvlText w:val=""/>
      <w:lvlJc w:val="left"/>
      <w:pPr>
        <w:ind w:left="4320" w:hanging="360"/>
      </w:pPr>
      <w:rPr>
        <w:rFonts w:ascii="Wingdings" w:hAnsi="Wingdings" w:hint="default"/>
      </w:rPr>
    </w:lvl>
    <w:lvl w:ilvl="6" w:tplc="94D082E0" w:tentative="1">
      <w:start w:val="1"/>
      <w:numFmt w:val="bullet"/>
      <w:lvlText w:val=""/>
      <w:lvlJc w:val="left"/>
      <w:pPr>
        <w:ind w:left="5040" w:hanging="360"/>
      </w:pPr>
      <w:rPr>
        <w:rFonts w:ascii="Symbol" w:hAnsi="Symbol" w:hint="default"/>
      </w:rPr>
    </w:lvl>
    <w:lvl w:ilvl="7" w:tplc="4AECD49C" w:tentative="1">
      <w:start w:val="1"/>
      <w:numFmt w:val="bullet"/>
      <w:lvlText w:val="o"/>
      <w:lvlJc w:val="left"/>
      <w:pPr>
        <w:ind w:left="5760" w:hanging="360"/>
      </w:pPr>
      <w:rPr>
        <w:rFonts w:ascii="Courier New" w:hAnsi="Courier New" w:cs="Courier New" w:hint="default"/>
      </w:rPr>
    </w:lvl>
    <w:lvl w:ilvl="8" w:tplc="1944A94E" w:tentative="1">
      <w:start w:val="1"/>
      <w:numFmt w:val="bullet"/>
      <w:lvlText w:val=""/>
      <w:lvlJc w:val="left"/>
      <w:pPr>
        <w:ind w:left="6480" w:hanging="360"/>
      </w:pPr>
      <w:rPr>
        <w:rFonts w:ascii="Wingdings" w:hAnsi="Wingdings" w:hint="default"/>
      </w:rPr>
    </w:lvl>
  </w:abstractNum>
  <w:abstractNum w:abstractNumId="18">
    <w:nsid w:val="53760F0C"/>
    <w:multiLevelType w:val="hybridMultilevel"/>
    <w:tmpl w:val="D378347C"/>
    <w:lvl w:ilvl="0" w:tplc="1BB4296A">
      <w:start w:val="1"/>
      <w:numFmt w:val="bullet"/>
      <w:lvlText w:val=""/>
      <w:lvlJc w:val="left"/>
      <w:pPr>
        <w:ind w:left="720" w:hanging="360"/>
      </w:pPr>
      <w:rPr>
        <w:rFonts w:ascii="Symbol" w:hAnsi="Symbol" w:hint="default"/>
      </w:rPr>
    </w:lvl>
    <w:lvl w:ilvl="1" w:tplc="1326FF9E" w:tentative="1">
      <w:start w:val="1"/>
      <w:numFmt w:val="bullet"/>
      <w:lvlText w:val="o"/>
      <w:lvlJc w:val="left"/>
      <w:pPr>
        <w:ind w:left="1440" w:hanging="360"/>
      </w:pPr>
      <w:rPr>
        <w:rFonts w:ascii="Courier New" w:hAnsi="Courier New" w:hint="default"/>
      </w:rPr>
    </w:lvl>
    <w:lvl w:ilvl="2" w:tplc="E264D992" w:tentative="1">
      <w:start w:val="1"/>
      <w:numFmt w:val="bullet"/>
      <w:lvlText w:val=""/>
      <w:lvlJc w:val="left"/>
      <w:pPr>
        <w:ind w:left="2160" w:hanging="360"/>
      </w:pPr>
      <w:rPr>
        <w:rFonts w:ascii="Wingdings" w:hAnsi="Wingdings" w:hint="default"/>
      </w:rPr>
    </w:lvl>
    <w:lvl w:ilvl="3" w:tplc="4E6C0D7C" w:tentative="1">
      <w:start w:val="1"/>
      <w:numFmt w:val="bullet"/>
      <w:lvlText w:val=""/>
      <w:lvlJc w:val="left"/>
      <w:pPr>
        <w:ind w:left="2880" w:hanging="360"/>
      </w:pPr>
      <w:rPr>
        <w:rFonts w:ascii="Symbol" w:hAnsi="Symbol" w:hint="default"/>
      </w:rPr>
    </w:lvl>
    <w:lvl w:ilvl="4" w:tplc="BD3ADBF8" w:tentative="1">
      <w:start w:val="1"/>
      <w:numFmt w:val="bullet"/>
      <w:lvlText w:val="o"/>
      <w:lvlJc w:val="left"/>
      <w:pPr>
        <w:ind w:left="3600" w:hanging="360"/>
      </w:pPr>
      <w:rPr>
        <w:rFonts w:ascii="Courier New" w:hAnsi="Courier New" w:hint="default"/>
      </w:rPr>
    </w:lvl>
    <w:lvl w:ilvl="5" w:tplc="3514AADA" w:tentative="1">
      <w:start w:val="1"/>
      <w:numFmt w:val="bullet"/>
      <w:lvlText w:val=""/>
      <w:lvlJc w:val="left"/>
      <w:pPr>
        <w:ind w:left="4320" w:hanging="360"/>
      </w:pPr>
      <w:rPr>
        <w:rFonts w:ascii="Wingdings" w:hAnsi="Wingdings" w:hint="default"/>
      </w:rPr>
    </w:lvl>
    <w:lvl w:ilvl="6" w:tplc="056C434C" w:tentative="1">
      <w:start w:val="1"/>
      <w:numFmt w:val="bullet"/>
      <w:lvlText w:val=""/>
      <w:lvlJc w:val="left"/>
      <w:pPr>
        <w:ind w:left="5040" w:hanging="360"/>
      </w:pPr>
      <w:rPr>
        <w:rFonts w:ascii="Symbol" w:hAnsi="Symbol" w:hint="default"/>
      </w:rPr>
    </w:lvl>
    <w:lvl w:ilvl="7" w:tplc="12DCC4F0" w:tentative="1">
      <w:start w:val="1"/>
      <w:numFmt w:val="bullet"/>
      <w:lvlText w:val="o"/>
      <w:lvlJc w:val="left"/>
      <w:pPr>
        <w:ind w:left="5760" w:hanging="360"/>
      </w:pPr>
      <w:rPr>
        <w:rFonts w:ascii="Courier New" w:hAnsi="Courier New" w:hint="default"/>
      </w:rPr>
    </w:lvl>
    <w:lvl w:ilvl="8" w:tplc="D16A5D78" w:tentative="1">
      <w:start w:val="1"/>
      <w:numFmt w:val="bullet"/>
      <w:lvlText w:val=""/>
      <w:lvlJc w:val="left"/>
      <w:pPr>
        <w:ind w:left="6480" w:hanging="360"/>
      </w:pPr>
      <w:rPr>
        <w:rFonts w:ascii="Wingdings" w:hAnsi="Wingdings" w:hint="default"/>
      </w:rPr>
    </w:lvl>
  </w:abstractNum>
  <w:abstractNum w:abstractNumId="19">
    <w:nsid w:val="569136A2"/>
    <w:multiLevelType w:val="hybridMultilevel"/>
    <w:tmpl w:val="510CAC26"/>
    <w:lvl w:ilvl="0" w:tplc="AD40F3B6">
      <w:start w:val="1"/>
      <w:numFmt w:val="bullet"/>
      <w:lvlText w:val=""/>
      <w:lvlJc w:val="left"/>
      <w:pPr>
        <w:ind w:left="405" w:hanging="360"/>
      </w:pPr>
      <w:rPr>
        <w:rFonts w:ascii="Symbol" w:hAnsi="Symbol" w:hint="default"/>
      </w:rPr>
    </w:lvl>
    <w:lvl w:ilvl="1" w:tplc="143ED69C" w:tentative="1">
      <w:start w:val="1"/>
      <w:numFmt w:val="bullet"/>
      <w:lvlText w:val="o"/>
      <w:lvlJc w:val="left"/>
      <w:pPr>
        <w:ind w:left="1440" w:hanging="360"/>
      </w:pPr>
      <w:rPr>
        <w:rFonts w:ascii="Courier New" w:hAnsi="Courier New" w:cs="Courier New" w:hint="default"/>
      </w:rPr>
    </w:lvl>
    <w:lvl w:ilvl="2" w:tplc="DDC44142" w:tentative="1">
      <w:start w:val="1"/>
      <w:numFmt w:val="bullet"/>
      <w:lvlText w:val=""/>
      <w:lvlJc w:val="left"/>
      <w:pPr>
        <w:ind w:left="2160" w:hanging="360"/>
      </w:pPr>
      <w:rPr>
        <w:rFonts w:ascii="Wingdings" w:hAnsi="Wingdings" w:hint="default"/>
      </w:rPr>
    </w:lvl>
    <w:lvl w:ilvl="3" w:tplc="EB9680C4" w:tentative="1">
      <w:start w:val="1"/>
      <w:numFmt w:val="bullet"/>
      <w:lvlText w:val=""/>
      <w:lvlJc w:val="left"/>
      <w:pPr>
        <w:ind w:left="2880" w:hanging="360"/>
      </w:pPr>
      <w:rPr>
        <w:rFonts w:ascii="Symbol" w:hAnsi="Symbol" w:hint="default"/>
      </w:rPr>
    </w:lvl>
    <w:lvl w:ilvl="4" w:tplc="475CE4EE" w:tentative="1">
      <w:start w:val="1"/>
      <w:numFmt w:val="bullet"/>
      <w:lvlText w:val="o"/>
      <w:lvlJc w:val="left"/>
      <w:pPr>
        <w:ind w:left="3600" w:hanging="360"/>
      </w:pPr>
      <w:rPr>
        <w:rFonts w:ascii="Courier New" w:hAnsi="Courier New" w:cs="Courier New" w:hint="default"/>
      </w:rPr>
    </w:lvl>
    <w:lvl w:ilvl="5" w:tplc="0668FC60" w:tentative="1">
      <w:start w:val="1"/>
      <w:numFmt w:val="bullet"/>
      <w:lvlText w:val=""/>
      <w:lvlJc w:val="left"/>
      <w:pPr>
        <w:ind w:left="4320" w:hanging="360"/>
      </w:pPr>
      <w:rPr>
        <w:rFonts w:ascii="Wingdings" w:hAnsi="Wingdings" w:hint="default"/>
      </w:rPr>
    </w:lvl>
    <w:lvl w:ilvl="6" w:tplc="872E50DE" w:tentative="1">
      <w:start w:val="1"/>
      <w:numFmt w:val="bullet"/>
      <w:lvlText w:val=""/>
      <w:lvlJc w:val="left"/>
      <w:pPr>
        <w:ind w:left="5040" w:hanging="360"/>
      </w:pPr>
      <w:rPr>
        <w:rFonts w:ascii="Symbol" w:hAnsi="Symbol" w:hint="default"/>
      </w:rPr>
    </w:lvl>
    <w:lvl w:ilvl="7" w:tplc="A578735E" w:tentative="1">
      <w:start w:val="1"/>
      <w:numFmt w:val="bullet"/>
      <w:lvlText w:val="o"/>
      <w:lvlJc w:val="left"/>
      <w:pPr>
        <w:ind w:left="5760" w:hanging="360"/>
      </w:pPr>
      <w:rPr>
        <w:rFonts w:ascii="Courier New" w:hAnsi="Courier New" w:cs="Courier New" w:hint="default"/>
      </w:rPr>
    </w:lvl>
    <w:lvl w:ilvl="8" w:tplc="3B129808" w:tentative="1">
      <w:start w:val="1"/>
      <w:numFmt w:val="bullet"/>
      <w:lvlText w:val=""/>
      <w:lvlJc w:val="left"/>
      <w:pPr>
        <w:ind w:left="6480" w:hanging="360"/>
      </w:pPr>
      <w:rPr>
        <w:rFonts w:ascii="Wingdings" w:hAnsi="Wingdings" w:hint="default"/>
      </w:rPr>
    </w:lvl>
  </w:abstractNum>
  <w:abstractNum w:abstractNumId="20">
    <w:nsid w:val="58E35315"/>
    <w:multiLevelType w:val="hybridMultilevel"/>
    <w:tmpl w:val="0C54352E"/>
    <w:lvl w:ilvl="0" w:tplc="0D12D790">
      <w:start w:val="1"/>
      <w:numFmt w:val="bullet"/>
      <w:lvlText w:val=""/>
      <w:lvlJc w:val="left"/>
      <w:pPr>
        <w:ind w:left="720" w:hanging="360"/>
      </w:pPr>
      <w:rPr>
        <w:rFonts w:ascii="Symbol" w:hAnsi="Symbol" w:hint="default"/>
      </w:rPr>
    </w:lvl>
    <w:lvl w:ilvl="1" w:tplc="6BCAB258" w:tentative="1">
      <w:start w:val="1"/>
      <w:numFmt w:val="bullet"/>
      <w:lvlText w:val="o"/>
      <w:lvlJc w:val="left"/>
      <w:pPr>
        <w:ind w:left="1440" w:hanging="360"/>
      </w:pPr>
      <w:rPr>
        <w:rFonts w:ascii="Courier New" w:hAnsi="Courier New" w:hint="default"/>
      </w:rPr>
    </w:lvl>
    <w:lvl w:ilvl="2" w:tplc="5E1AA65C" w:tentative="1">
      <w:start w:val="1"/>
      <w:numFmt w:val="bullet"/>
      <w:lvlText w:val=""/>
      <w:lvlJc w:val="left"/>
      <w:pPr>
        <w:ind w:left="2160" w:hanging="360"/>
      </w:pPr>
      <w:rPr>
        <w:rFonts w:ascii="Wingdings" w:hAnsi="Wingdings" w:hint="default"/>
      </w:rPr>
    </w:lvl>
    <w:lvl w:ilvl="3" w:tplc="856E452A" w:tentative="1">
      <w:start w:val="1"/>
      <w:numFmt w:val="bullet"/>
      <w:lvlText w:val=""/>
      <w:lvlJc w:val="left"/>
      <w:pPr>
        <w:ind w:left="2880" w:hanging="360"/>
      </w:pPr>
      <w:rPr>
        <w:rFonts w:ascii="Symbol" w:hAnsi="Symbol" w:hint="default"/>
      </w:rPr>
    </w:lvl>
    <w:lvl w:ilvl="4" w:tplc="A7B672DE" w:tentative="1">
      <w:start w:val="1"/>
      <w:numFmt w:val="bullet"/>
      <w:lvlText w:val="o"/>
      <w:lvlJc w:val="left"/>
      <w:pPr>
        <w:ind w:left="3600" w:hanging="360"/>
      </w:pPr>
      <w:rPr>
        <w:rFonts w:ascii="Courier New" w:hAnsi="Courier New" w:hint="default"/>
      </w:rPr>
    </w:lvl>
    <w:lvl w:ilvl="5" w:tplc="2918DB26" w:tentative="1">
      <w:start w:val="1"/>
      <w:numFmt w:val="bullet"/>
      <w:lvlText w:val=""/>
      <w:lvlJc w:val="left"/>
      <w:pPr>
        <w:ind w:left="4320" w:hanging="360"/>
      </w:pPr>
      <w:rPr>
        <w:rFonts w:ascii="Wingdings" w:hAnsi="Wingdings" w:hint="default"/>
      </w:rPr>
    </w:lvl>
    <w:lvl w:ilvl="6" w:tplc="F1584EFC" w:tentative="1">
      <w:start w:val="1"/>
      <w:numFmt w:val="bullet"/>
      <w:lvlText w:val=""/>
      <w:lvlJc w:val="left"/>
      <w:pPr>
        <w:ind w:left="5040" w:hanging="360"/>
      </w:pPr>
      <w:rPr>
        <w:rFonts w:ascii="Symbol" w:hAnsi="Symbol" w:hint="default"/>
      </w:rPr>
    </w:lvl>
    <w:lvl w:ilvl="7" w:tplc="6C32476A" w:tentative="1">
      <w:start w:val="1"/>
      <w:numFmt w:val="bullet"/>
      <w:lvlText w:val="o"/>
      <w:lvlJc w:val="left"/>
      <w:pPr>
        <w:ind w:left="5760" w:hanging="360"/>
      </w:pPr>
      <w:rPr>
        <w:rFonts w:ascii="Courier New" w:hAnsi="Courier New" w:hint="default"/>
      </w:rPr>
    </w:lvl>
    <w:lvl w:ilvl="8" w:tplc="26026544" w:tentative="1">
      <w:start w:val="1"/>
      <w:numFmt w:val="bullet"/>
      <w:lvlText w:val=""/>
      <w:lvlJc w:val="left"/>
      <w:pPr>
        <w:ind w:left="6480" w:hanging="360"/>
      </w:pPr>
      <w:rPr>
        <w:rFonts w:ascii="Wingdings" w:hAnsi="Wingdings" w:hint="default"/>
      </w:rPr>
    </w:lvl>
  </w:abstractNum>
  <w:abstractNum w:abstractNumId="21">
    <w:nsid w:val="5E92621E"/>
    <w:multiLevelType w:val="hybridMultilevel"/>
    <w:tmpl w:val="D7961F0E"/>
    <w:lvl w:ilvl="0" w:tplc="7C008E5E">
      <w:numFmt w:val="bullet"/>
      <w:lvlText w:val="-"/>
      <w:lvlJc w:val="left"/>
      <w:pPr>
        <w:ind w:left="720" w:hanging="360"/>
      </w:pPr>
      <w:rPr>
        <w:rFonts w:ascii="Mistral" w:eastAsiaTheme="minorHAnsi" w:hAnsi="Mistral" w:cstheme="minorBidi" w:hint="default"/>
      </w:rPr>
    </w:lvl>
    <w:lvl w:ilvl="1" w:tplc="4170F654" w:tentative="1">
      <w:start w:val="1"/>
      <w:numFmt w:val="bullet"/>
      <w:lvlText w:val="o"/>
      <w:lvlJc w:val="left"/>
      <w:pPr>
        <w:ind w:left="1440" w:hanging="360"/>
      </w:pPr>
      <w:rPr>
        <w:rFonts w:ascii="Courier New" w:hAnsi="Courier New" w:cs="Courier New" w:hint="default"/>
      </w:rPr>
    </w:lvl>
    <w:lvl w:ilvl="2" w:tplc="7B1A0D1A" w:tentative="1">
      <w:start w:val="1"/>
      <w:numFmt w:val="bullet"/>
      <w:lvlText w:val=""/>
      <w:lvlJc w:val="left"/>
      <w:pPr>
        <w:ind w:left="2160" w:hanging="360"/>
      </w:pPr>
      <w:rPr>
        <w:rFonts w:ascii="Wingdings" w:hAnsi="Wingdings" w:hint="default"/>
      </w:rPr>
    </w:lvl>
    <w:lvl w:ilvl="3" w:tplc="07583B2E" w:tentative="1">
      <w:start w:val="1"/>
      <w:numFmt w:val="bullet"/>
      <w:lvlText w:val=""/>
      <w:lvlJc w:val="left"/>
      <w:pPr>
        <w:ind w:left="2880" w:hanging="360"/>
      </w:pPr>
      <w:rPr>
        <w:rFonts w:ascii="Symbol" w:hAnsi="Symbol" w:hint="default"/>
      </w:rPr>
    </w:lvl>
    <w:lvl w:ilvl="4" w:tplc="A86E10F2" w:tentative="1">
      <w:start w:val="1"/>
      <w:numFmt w:val="bullet"/>
      <w:lvlText w:val="o"/>
      <w:lvlJc w:val="left"/>
      <w:pPr>
        <w:ind w:left="3600" w:hanging="360"/>
      </w:pPr>
      <w:rPr>
        <w:rFonts w:ascii="Courier New" w:hAnsi="Courier New" w:cs="Courier New" w:hint="default"/>
      </w:rPr>
    </w:lvl>
    <w:lvl w:ilvl="5" w:tplc="5248E7A2" w:tentative="1">
      <w:start w:val="1"/>
      <w:numFmt w:val="bullet"/>
      <w:lvlText w:val=""/>
      <w:lvlJc w:val="left"/>
      <w:pPr>
        <w:ind w:left="4320" w:hanging="360"/>
      </w:pPr>
      <w:rPr>
        <w:rFonts w:ascii="Wingdings" w:hAnsi="Wingdings" w:hint="default"/>
      </w:rPr>
    </w:lvl>
    <w:lvl w:ilvl="6" w:tplc="C5D8861A" w:tentative="1">
      <w:start w:val="1"/>
      <w:numFmt w:val="bullet"/>
      <w:lvlText w:val=""/>
      <w:lvlJc w:val="left"/>
      <w:pPr>
        <w:ind w:left="5040" w:hanging="360"/>
      </w:pPr>
      <w:rPr>
        <w:rFonts w:ascii="Symbol" w:hAnsi="Symbol" w:hint="default"/>
      </w:rPr>
    </w:lvl>
    <w:lvl w:ilvl="7" w:tplc="F42252DC" w:tentative="1">
      <w:start w:val="1"/>
      <w:numFmt w:val="bullet"/>
      <w:lvlText w:val="o"/>
      <w:lvlJc w:val="left"/>
      <w:pPr>
        <w:ind w:left="5760" w:hanging="360"/>
      </w:pPr>
      <w:rPr>
        <w:rFonts w:ascii="Courier New" w:hAnsi="Courier New" w:cs="Courier New" w:hint="default"/>
      </w:rPr>
    </w:lvl>
    <w:lvl w:ilvl="8" w:tplc="2B523FA4" w:tentative="1">
      <w:start w:val="1"/>
      <w:numFmt w:val="bullet"/>
      <w:lvlText w:val=""/>
      <w:lvlJc w:val="left"/>
      <w:pPr>
        <w:ind w:left="6480" w:hanging="360"/>
      </w:pPr>
      <w:rPr>
        <w:rFonts w:ascii="Wingdings" w:hAnsi="Wingdings" w:hint="default"/>
      </w:rPr>
    </w:lvl>
  </w:abstractNum>
  <w:abstractNum w:abstractNumId="22">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885EB2"/>
    <w:multiLevelType w:val="hybridMultilevel"/>
    <w:tmpl w:val="3266D092"/>
    <w:lvl w:ilvl="0" w:tplc="18805C06">
      <w:start w:val="1"/>
      <w:numFmt w:val="bullet"/>
      <w:lvlText w:val=""/>
      <w:lvlJc w:val="left"/>
      <w:pPr>
        <w:ind w:left="720" w:hanging="360"/>
      </w:pPr>
      <w:rPr>
        <w:rFonts w:ascii="Symbol" w:hAnsi="Symbol" w:hint="default"/>
      </w:rPr>
    </w:lvl>
    <w:lvl w:ilvl="1" w:tplc="D472BA7C" w:tentative="1">
      <w:start w:val="1"/>
      <w:numFmt w:val="bullet"/>
      <w:lvlText w:val="o"/>
      <w:lvlJc w:val="left"/>
      <w:pPr>
        <w:ind w:left="1440" w:hanging="360"/>
      </w:pPr>
      <w:rPr>
        <w:rFonts w:ascii="Courier New" w:hAnsi="Courier New" w:cs="Courier New" w:hint="default"/>
      </w:rPr>
    </w:lvl>
    <w:lvl w:ilvl="2" w:tplc="E1B8E04A" w:tentative="1">
      <w:start w:val="1"/>
      <w:numFmt w:val="bullet"/>
      <w:lvlText w:val=""/>
      <w:lvlJc w:val="left"/>
      <w:pPr>
        <w:ind w:left="2160" w:hanging="360"/>
      </w:pPr>
      <w:rPr>
        <w:rFonts w:ascii="Wingdings" w:hAnsi="Wingdings" w:hint="default"/>
      </w:rPr>
    </w:lvl>
    <w:lvl w:ilvl="3" w:tplc="066E1EB2" w:tentative="1">
      <w:start w:val="1"/>
      <w:numFmt w:val="bullet"/>
      <w:lvlText w:val=""/>
      <w:lvlJc w:val="left"/>
      <w:pPr>
        <w:ind w:left="2880" w:hanging="360"/>
      </w:pPr>
      <w:rPr>
        <w:rFonts w:ascii="Symbol" w:hAnsi="Symbol" w:hint="default"/>
      </w:rPr>
    </w:lvl>
    <w:lvl w:ilvl="4" w:tplc="04E41E42" w:tentative="1">
      <w:start w:val="1"/>
      <w:numFmt w:val="bullet"/>
      <w:lvlText w:val="o"/>
      <w:lvlJc w:val="left"/>
      <w:pPr>
        <w:ind w:left="3600" w:hanging="360"/>
      </w:pPr>
      <w:rPr>
        <w:rFonts w:ascii="Courier New" w:hAnsi="Courier New" w:cs="Courier New" w:hint="default"/>
      </w:rPr>
    </w:lvl>
    <w:lvl w:ilvl="5" w:tplc="2028270A" w:tentative="1">
      <w:start w:val="1"/>
      <w:numFmt w:val="bullet"/>
      <w:lvlText w:val=""/>
      <w:lvlJc w:val="left"/>
      <w:pPr>
        <w:ind w:left="4320" w:hanging="360"/>
      </w:pPr>
      <w:rPr>
        <w:rFonts w:ascii="Wingdings" w:hAnsi="Wingdings" w:hint="default"/>
      </w:rPr>
    </w:lvl>
    <w:lvl w:ilvl="6" w:tplc="005AF43A" w:tentative="1">
      <w:start w:val="1"/>
      <w:numFmt w:val="bullet"/>
      <w:lvlText w:val=""/>
      <w:lvlJc w:val="left"/>
      <w:pPr>
        <w:ind w:left="5040" w:hanging="360"/>
      </w:pPr>
      <w:rPr>
        <w:rFonts w:ascii="Symbol" w:hAnsi="Symbol" w:hint="default"/>
      </w:rPr>
    </w:lvl>
    <w:lvl w:ilvl="7" w:tplc="F78EA8FC" w:tentative="1">
      <w:start w:val="1"/>
      <w:numFmt w:val="bullet"/>
      <w:lvlText w:val="o"/>
      <w:lvlJc w:val="left"/>
      <w:pPr>
        <w:ind w:left="5760" w:hanging="360"/>
      </w:pPr>
      <w:rPr>
        <w:rFonts w:ascii="Courier New" w:hAnsi="Courier New" w:cs="Courier New" w:hint="default"/>
      </w:rPr>
    </w:lvl>
    <w:lvl w:ilvl="8" w:tplc="7764A78E" w:tentative="1">
      <w:start w:val="1"/>
      <w:numFmt w:val="bullet"/>
      <w:lvlText w:val=""/>
      <w:lvlJc w:val="left"/>
      <w:pPr>
        <w:ind w:left="6480" w:hanging="360"/>
      </w:pPr>
      <w:rPr>
        <w:rFonts w:ascii="Wingdings" w:hAnsi="Wingdings" w:hint="default"/>
      </w:rPr>
    </w:lvl>
  </w:abstractNum>
  <w:abstractNum w:abstractNumId="24">
    <w:nsid w:val="790F7412"/>
    <w:multiLevelType w:val="hybridMultilevel"/>
    <w:tmpl w:val="4FB0A190"/>
    <w:lvl w:ilvl="0" w:tplc="0C58DF0C">
      <w:start w:val="1"/>
      <w:numFmt w:val="bullet"/>
      <w:lvlText w:val=""/>
      <w:lvlJc w:val="left"/>
      <w:pPr>
        <w:ind w:left="720" w:hanging="360"/>
      </w:pPr>
      <w:rPr>
        <w:rFonts w:ascii="Symbol" w:hAnsi="Symbol" w:hint="default"/>
      </w:rPr>
    </w:lvl>
    <w:lvl w:ilvl="1" w:tplc="8DA8D266" w:tentative="1">
      <w:start w:val="1"/>
      <w:numFmt w:val="bullet"/>
      <w:lvlText w:val="o"/>
      <w:lvlJc w:val="left"/>
      <w:pPr>
        <w:ind w:left="1440" w:hanging="360"/>
      </w:pPr>
      <w:rPr>
        <w:rFonts w:ascii="Courier New" w:hAnsi="Courier New" w:cs="Courier New" w:hint="default"/>
      </w:rPr>
    </w:lvl>
    <w:lvl w:ilvl="2" w:tplc="1EC6E880" w:tentative="1">
      <w:start w:val="1"/>
      <w:numFmt w:val="bullet"/>
      <w:lvlText w:val=""/>
      <w:lvlJc w:val="left"/>
      <w:pPr>
        <w:ind w:left="2160" w:hanging="360"/>
      </w:pPr>
      <w:rPr>
        <w:rFonts w:ascii="Wingdings" w:hAnsi="Wingdings" w:hint="default"/>
      </w:rPr>
    </w:lvl>
    <w:lvl w:ilvl="3" w:tplc="38962D36" w:tentative="1">
      <w:start w:val="1"/>
      <w:numFmt w:val="bullet"/>
      <w:lvlText w:val=""/>
      <w:lvlJc w:val="left"/>
      <w:pPr>
        <w:ind w:left="2880" w:hanging="360"/>
      </w:pPr>
      <w:rPr>
        <w:rFonts w:ascii="Symbol" w:hAnsi="Symbol" w:hint="default"/>
      </w:rPr>
    </w:lvl>
    <w:lvl w:ilvl="4" w:tplc="BC326ADE" w:tentative="1">
      <w:start w:val="1"/>
      <w:numFmt w:val="bullet"/>
      <w:lvlText w:val="o"/>
      <w:lvlJc w:val="left"/>
      <w:pPr>
        <w:ind w:left="3600" w:hanging="360"/>
      </w:pPr>
      <w:rPr>
        <w:rFonts w:ascii="Courier New" w:hAnsi="Courier New" w:cs="Courier New" w:hint="default"/>
      </w:rPr>
    </w:lvl>
    <w:lvl w:ilvl="5" w:tplc="4F7E2E40" w:tentative="1">
      <w:start w:val="1"/>
      <w:numFmt w:val="bullet"/>
      <w:lvlText w:val=""/>
      <w:lvlJc w:val="left"/>
      <w:pPr>
        <w:ind w:left="4320" w:hanging="360"/>
      </w:pPr>
      <w:rPr>
        <w:rFonts w:ascii="Wingdings" w:hAnsi="Wingdings" w:hint="default"/>
      </w:rPr>
    </w:lvl>
    <w:lvl w:ilvl="6" w:tplc="BBCE5EA6" w:tentative="1">
      <w:start w:val="1"/>
      <w:numFmt w:val="bullet"/>
      <w:lvlText w:val=""/>
      <w:lvlJc w:val="left"/>
      <w:pPr>
        <w:ind w:left="5040" w:hanging="360"/>
      </w:pPr>
      <w:rPr>
        <w:rFonts w:ascii="Symbol" w:hAnsi="Symbol" w:hint="default"/>
      </w:rPr>
    </w:lvl>
    <w:lvl w:ilvl="7" w:tplc="6EA8B540" w:tentative="1">
      <w:start w:val="1"/>
      <w:numFmt w:val="bullet"/>
      <w:lvlText w:val="o"/>
      <w:lvlJc w:val="left"/>
      <w:pPr>
        <w:ind w:left="5760" w:hanging="360"/>
      </w:pPr>
      <w:rPr>
        <w:rFonts w:ascii="Courier New" w:hAnsi="Courier New" w:cs="Courier New" w:hint="default"/>
      </w:rPr>
    </w:lvl>
    <w:lvl w:ilvl="8" w:tplc="CCC64A94"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
  </w:num>
  <w:num w:numId="4">
    <w:abstractNumId w:val="0"/>
  </w:num>
  <w:num w:numId="5">
    <w:abstractNumId w:val="9"/>
  </w:num>
  <w:num w:numId="6">
    <w:abstractNumId w:val="16"/>
  </w:num>
  <w:num w:numId="7">
    <w:abstractNumId w:val="13"/>
  </w:num>
  <w:num w:numId="8">
    <w:abstractNumId w:val="19"/>
  </w:num>
  <w:num w:numId="9">
    <w:abstractNumId w:val="11"/>
  </w:num>
  <w:num w:numId="10">
    <w:abstractNumId w:val="6"/>
  </w:num>
  <w:num w:numId="11">
    <w:abstractNumId w:val="7"/>
  </w:num>
  <w:num w:numId="12">
    <w:abstractNumId w:val="23"/>
  </w:num>
  <w:num w:numId="13">
    <w:abstractNumId w:val="3"/>
  </w:num>
  <w:num w:numId="14">
    <w:abstractNumId w:val="24"/>
  </w:num>
  <w:num w:numId="15">
    <w:abstractNumId w:val="12"/>
  </w:num>
  <w:num w:numId="16">
    <w:abstractNumId w:val="8"/>
  </w:num>
  <w:num w:numId="17">
    <w:abstractNumId w:val="14"/>
  </w:num>
  <w:num w:numId="18">
    <w:abstractNumId w:val="17"/>
  </w:num>
  <w:num w:numId="19">
    <w:abstractNumId w:val="4"/>
  </w:num>
  <w:num w:numId="20">
    <w:abstractNumId w:val="2"/>
  </w:num>
  <w:num w:numId="21">
    <w:abstractNumId w:val="22"/>
  </w:num>
  <w:num w:numId="22">
    <w:abstractNumId w:val="15"/>
  </w:num>
  <w:num w:numId="23">
    <w:abstractNumId w:val="20"/>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3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B20"/>
    <w:rsid w:val="00005652"/>
    <w:rsid w:val="00007C4C"/>
    <w:rsid w:val="0001247B"/>
    <w:rsid w:val="000145A2"/>
    <w:rsid w:val="00014B13"/>
    <w:rsid w:val="0001744C"/>
    <w:rsid w:val="00032F7C"/>
    <w:rsid w:val="0003744B"/>
    <w:rsid w:val="000400C4"/>
    <w:rsid w:val="000401E5"/>
    <w:rsid w:val="000417D3"/>
    <w:rsid w:val="000432C4"/>
    <w:rsid w:val="000442D0"/>
    <w:rsid w:val="00047C02"/>
    <w:rsid w:val="0005264D"/>
    <w:rsid w:val="00054696"/>
    <w:rsid w:val="00061FD4"/>
    <w:rsid w:val="000630B9"/>
    <w:rsid w:val="000662A5"/>
    <w:rsid w:val="0007018B"/>
    <w:rsid w:val="000704F5"/>
    <w:rsid w:val="00071D4C"/>
    <w:rsid w:val="00077091"/>
    <w:rsid w:val="000815B6"/>
    <w:rsid w:val="00082091"/>
    <w:rsid w:val="000841EB"/>
    <w:rsid w:val="00084E78"/>
    <w:rsid w:val="000855E8"/>
    <w:rsid w:val="0008668A"/>
    <w:rsid w:val="00091E70"/>
    <w:rsid w:val="00096EB2"/>
    <w:rsid w:val="000A4CCA"/>
    <w:rsid w:val="000A5CA8"/>
    <w:rsid w:val="000B2F2A"/>
    <w:rsid w:val="000B5C09"/>
    <w:rsid w:val="000B768C"/>
    <w:rsid w:val="000C02AD"/>
    <w:rsid w:val="000C157F"/>
    <w:rsid w:val="000C5BF6"/>
    <w:rsid w:val="000D6647"/>
    <w:rsid w:val="000D76C1"/>
    <w:rsid w:val="000E1D94"/>
    <w:rsid w:val="000E258C"/>
    <w:rsid w:val="000E2F95"/>
    <w:rsid w:val="000E3F70"/>
    <w:rsid w:val="000F08BB"/>
    <w:rsid w:val="000F0C9D"/>
    <w:rsid w:val="000F1361"/>
    <w:rsid w:val="00104CD7"/>
    <w:rsid w:val="00115CEB"/>
    <w:rsid w:val="00117629"/>
    <w:rsid w:val="00126240"/>
    <w:rsid w:val="00134FD4"/>
    <w:rsid w:val="00135138"/>
    <w:rsid w:val="0013665D"/>
    <w:rsid w:val="00141AD2"/>
    <w:rsid w:val="0014398C"/>
    <w:rsid w:val="00151FAE"/>
    <w:rsid w:val="00152EEA"/>
    <w:rsid w:val="00156F90"/>
    <w:rsid w:val="001627F4"/>
    <w:rsid w:val="00162FD9"/>
    <w:rsid w:val="00165D50"/>
    <w:rsid w:val="001701E1"/>
    <w:rsid w:val="00170813"/>
    <w:rsid w:val="00171726"/>
    <w:rsid w:val="001735D5"/>
    <w:rsid w:val="00173DFD"/>
    <w:rsid w:val="00175B8D"/>
    <w:rsid w:val="001801E3"/>
    <w:rsid w:val="001802DC"/>
    <w:rsid w:val="0018271B"/>
    <w:rsid w:val="00185CC3"/>
    <w:rsid w:val="00186E1B"/>
    <w:rsid w:val="00191CED"/>
    <w:rsid w:val="0019343B"/>
    <w:rsid w:val="00197F33"/>
    <w:rsid w:val="001A0CB7"/>
    <w:rsid w:val="001A3B76"/>
    <w:rsid w:val="001A4315"/>
    <w:rsid w:val="001A7786"/>
    <w:rsid w:val="001B29DA"/>
    <w:rsid w:val="001B63FD"/>
    <w:rsid w:val="001C3617"/>
    <w:rsid w:val="001C4D07"/>
    <w:rsid w:val="001D0867"/>
    <w:rsid w:val="001D1228"/>
    <w:rsid w:val="001D30F8"/>
    <w:rsid w:val="001E03EF"/>
    <w:rsid w:val="001E126A"/>
    <w:rsid w:val="001E1F5C"/>
    <w:rsid w:val="001E4CA3"/>
    <w:rsid w:val="001F08FD"/>
    <w:rsid w:val="001F1945"/>
    <w:rsid w:val="001F750B"/>
    <w:rsid w:val="001F77C8"/>
    <w:rsid w:val="0020323A"/>
    <w:rsid w:val="00210B99"/>
    <w:rsid w:val="0022332F"/>
    <w:rsid w:val="0022730A"/>
    <w:rsid w:val="00232FCC"/>
    <w:rsid w:val="002332A1"/>
    <w:rsid w:val="00234343"/>
    <w:rsid w:val="00235F18"/>
    <w:rsid w:val="002379E3"/>
    <w:rsid w:val="00240A2D"/>
    <w:rsid w:val="0024709A"/>
    <w:rsid w:val="00247576"/>
    <w:rsid w:val="00251222"/>
    <w:rsid w:val="002525B2"/>
    <w:rsid w:val="00253402"/>
    <w:rsid w:val="0025592C"/>
    <w:rsid w:val="002573B1"/>
    <w:rsid w:val="00257AE3"/>
    <w:rsid w:val="00263F04"/>
    <w:rsid w:val="00264C58"/>
    <w:rsid w:val="00265EDF"/>
    <w:rsid w:val="0027081B"/>
    <w:rsid w:val="00270A57"/>
    <w:rsid w:val="00273E59"/>
    <w:rsid w:val="00275962"/>
    <w:rsid w:val="00281304"/>
    <w:rsid w:val="00281412"/>
    <w:rsid w:val="00281713"/>
    <w:rsid w:val="002854D3"/>
    <w:rsid w:val="00290C0A"/>
    <w:rsid w:val="002935F5"/>
    <w:rsid w:val="00294272"/>
    <w:rsid w:val="00294D88"/>
    <w:rsid w:val="002A1668"/>
    <w:rsid w:val="002A1C46"/>
    <w:rsid w:val="002A2D36"/>
    <w:rsid w:val="002A30C7"/>
    <w:rsid w:val="002A4C83"/>
    <w:rsid w:val="002A6975"/>
    <w:rsid w:val="002B0B44"/>
    <w:rsid w:val="002B17C5"/>
    <w:rsid w:val="002B1D93"/>
    <w:rsid w:val="002B693E"/>
    <w:rsid w:val="002C0917"/>
    <w:rsid w:val="002C2829"/>
    <w:rsid w:val="002C3A37"/>
    <w:rsid w:val="002C4270"/>
    <w:rsid w:val="002C742D"/>
    <w:rsid w:val="002D05A9"/>
    <w:rsid w:val="002D6338"/>
    <w:rsid w:val="002E4B0A"/>
    <w:rsid w:val="002F136E"/>
    <w:rsid w:val="002F6015"/>
    <w:rsid w:val="003027FD"/>
    <w:rsid w:val="00303520"/>
    <w:rsid w:val="0030723E"/>
    <w:rsid w:val="003113AE"/>
    <w:rsid w:val="00312633"/>
    <w:rsid w:val="00314712"/>
    <w:rsid w:val="00316912"/>
    <w:rsid w:val="00321079"/>
    <w:rsid w:val="00323CC0"/>
    <w:rsid w:val="0032449C"/>
    <w:rsid w:val="00326FDF"/>
    <w:rsid w:val="003310A3"/>
    <w:rsid w:val="00334534"/>
    <w:rsid w:val="00345594"/>
    <w:rsid w:val="00347281"/>
    <w:rsid w:val="00351257"/>
    <w:rsid w:val="003526FC"/>
    <w:rsid w:val="003548C6"/>
    <w:rsid w:val="003630BE"/>
    <w:rsid w:val="0036694C"/>
    <w:rsid w:val="00367429"/>
    <w:rsid w:val="003700CD"/>
    <w:rsid w:val="00370BA8"/>
    <w:rsid w:val="00381FDF"/>
    <w:rsid w:val="00384166"/>
    <w:rsid w:val="003900E3"/>
    <w:rsid w:val="00390FD8"/>
    <w:rsid w:val="00392A69"/>
    <w:rsid w:val="00393E9E"/>
    <w:rsid w:val="003A5D55"/>
    <w:rsid w:val="003B0FD6"/>
    <w:rsid w:val="003B1D47"/>
    <w:rsid w:val="003B6EC4"/>
    <w:rsid w:val="003B732E"/>
    <w:rsid w:val="003C05EE"/>
    <w:rsid w:val="003C1DFB"/>
    <w:rsid w:val="003C33C2"/>
    <w:rsid w:val="003D3475"/>
    <w:rsid w:val="003D63B9"/>
    <w:rsid w:val="003D6765"/>
    <w:rsid w:val="003E6291"/>
    <w:rsid w:val="003F0E7D"/>
    <w:rsid w:val="003F4DCB"/>
    <w:rsid w:val="003F4F67"/>
    <w:rsid w:val="003F6D25"/>
    <w:rsid w:val="003F70AD"/>
    <w:rsid w:val="0040483F"/>
    <w:rsid w:val="00415B40"/>
    <w:rsid w:val="004168D9"/>
    <w:rsid w:val="00416B56"/>
    <w:rsid w:val="00420329"/>
    <w:rsid w:val="00424063"/>
    <w:rsid w:val="00425954"/>
    <w:rsid w:val="004262C1"/>
    <w:rsid w:val="00430E65"/>
    <w:rsid w:val="0043308D"/>
    <w:rsid w:val="00433C9A"/>
    <w:rsid w:val="00434C73"/>
    <w:rsid w:val="00435325"/>
    <w:rsid w:val="0043552F"/>
    <w:rsid w:val="00435FBF"/>
    <w:rsid w:val="00444B05"/>
    <w:rsid w:val="004458AF"/>
    <w:rsid w:val="00445BE8"/>
    <w:rsid w:val="00445CC7"/>
    <w:rsid w:val="00447258"/>
    <w:rsid w:val="00447595"/>
    <w:rsid w:val="004540BB"/>
    <w:rsid w:val="00454AC8"/>
    <w:rsid w:val="00463B8E"/>
    <w:rsid w:val="00467067"/>
    <w:rsid w:val="00471B4E"/>
    <w:rsid w:val="00472D16"/>
    <w:rsid w:val="00483ABA"/>
    <w:rsid w:val="00484246"/>
    <w:rsid w:val="00485974"/>
    <w:rsid w:val="004917D1"/>
    <w:rsid w:val="004929E2"/>
    <w:rsid w:val="00495C9F"/>
    <w:rsid w:val="00497013"/>
    <w:rsid w:val="004A2C0F"/>
    <w:rsid w:val="004A2EDE"/>
    <w:rsid w:val="004A3E52"/>
    <w:rsid w:val="004A5B39"/>
    <w:rsid w:val="004A62D4"/>
    <w:rsid w:val="004A6A36"/>
    <w:rsid w:val="004A6E00"/>
    <w:rsid w:val="004A7AA9"/>
    <w:rsid w:val="004B38AF"/>
    <w:rsid w:val="004B4B11"/>
    <w:rsid w:val="004C3C56"/>
    <w:rsid w:val="004C3F59"/>
    <w:rsid w:val="004D0C73"/>
    <w:rsid w:val="004D1134"/>
    <w:rsid w:val="004D41C8"/>
    <w:rsid w:val="004D4804"/>
    <w:rsid w:val="004D59B9"/>
    <w:rsid w:val="004D6B50"/>
    <w:rsid w:val="004E02E2"/>
    <w:rsid w:val="004E1797"/>
    <w:rsid w:val="004F071A"/>
    <w:rsid w:val="004F25F9"/>
    <w:rsid w:val="004F3AB7"/>
    <w:rsid w:val="004F3FB6"/>
    <w:rsid w:val="004F5E33"/>
    <w:rsid w:val="004F64B0"/>
    <w:rsid w:val="00500227"/>
    <w:rsid w:val="00502686"/>
    <w:rsid w:val="00510AAF"/>
    <w:rsid w:val="0051166E"/>
    <w:rsid w:val="00512D79"/>
    <w:rsid w:val="00513191"/>
    <w:rsid w:val="00516CCA"/>
    <w:rsid w:val="0052165D"/>
    <w:rsid w:val="0052755E"/>
    <w:rsid w:val="005331F0"/>
    <w:rsid w:val="0053340E"/>
    <w:rsid w:val="00534508"/>
    <w:rsid w:val="00534DD0"/>
    <w:rsid w:val="00535A33"/>
    <w:rsid w:val="00536189"/>
    <w:rsid w:val="00537CDC"/>
    <w:rsid w:val="005427D5"/>
    <w:rsid w:val="00543B87"/>
    <w:rsid w:val="00545D2C"/>
    <w:rsid w:val="005467D8"/>
    <w:rsid w:val="00550DAE"/>
    <w:rsid w:val="005516EC"/>
    <w:rsid w:val="005543AE"/>
    <w:rsid w:val="00563441"/>
    <w:rsid w:val="00564C37"/>
    <w:rsid w:val="00564C77"/>
    <w:rsid w:val="00566879"/>
    <w:rsid w:val="00572C2F"/>
    <w:rsid w:val="00576562"/>
    <w:rsid w:val="0058059B"/>
    <w:rsid w:val="005853E6"/>
    <w:rsid w:val="00587AF1"/>
    <w:rsid w:val="00593FE1"/>
    <w:rsid w:val="00594AC3"/>
    <w:rsid w:val="00596796"/>
    <w:rsid w:val="005A51D5"/>
    <w:rsid w:val="005A5291"/>
    <w:rsid w:val="005A7782"/>
    <w:rsid w:val="005B2213"/>
    <w:rsid w:val="005B568F"/>
    <w:rsid w:val="005C02FC"/>
    <w:rsid w:val="005C47A1"/>
    <w:rsid w:val="005D2CDD"/>
    <w:rsid w:val="005D2DF6"/>
    <w:rsid w:val="005D4FDC"/>
    <w:rsid w:val="005D7FE2"/>
    <w:rsid w:val="005E1A77"/>
    <w:rsid w:val="005E2B4B"/>
    <w:rsid w:val="005F0F67"/>
    <w:rsid w:val="005F26E8"/>
    <w:rsid w:val="005F2C7F"/>
    <w:rsid w:val="005F34D5"/>
    <w:rsid w:val="005F441B"/>
    <w:rsid w:val="005F596C"/>
    <w:rsid w:val="005F76A2"/>
    <w:rsid w:val="006044B5"/>
    <w:rsid w:val="006058D2"/>
    <w:rsid w:val="00606150"/>
    <w:rsid w:val="00610948"/>
    <w:rsid w:val="006142AE"/>
    <w:rsid w:val="00616279"/>
    <w:rsid w:val="00616954"/>
    <w:rsid w:val="00617EA5"/>
    <w:rsid w:val="0062046F"/>
    <w:rsid w:val="00622DF3"/>
    <w:rsid w:val="006237E9"/>
    <w:rsid w:val="00623B15"/>
    <w:rsid w:val="00625AB3"/>
    <w:rsid w:val="00630222"/>
    <w:rsid w:val="00635569"/>
    <w:rsid w:val="0064044F"/>
    <w:rsid w:val="00641383"/>
    <w:rsid w:val="0064179E"/>
    <w:rsid w:val="006453F4"/>
    <w:rsid w:val="00655F31"/>
    <w:rsid w:val="00665185"/>
    <w:rsid w:val="0066682A"/>
    <w:rsid w:val="0067026F"/>
    <w:rsid w:val="00671B43"/>
    <w:rsid w:val="0068184B"/>
    <w:rsid w:val="00682493"/>
    <w:rsid w:val="00683130"/>
    <w:rsid w:val="00691EDA"/>
    <w:rsid w:val="006A5846"/>
    <w:rsid w:val="006A7EF9"/>
    <w:rsid w:val="006C0337"/>
    <w:rsid w:val="006C24D8"/>
    <w:rsid w:val="006C2765"/>
    <w:rsid w:val="006C3EEB"/>
    <w:rsid w:val="006C7CB9"/>
    <w:rsid w:val="006D458B"/>
    <w:rsid w:val="006D5C6D"/>
    <w:rsid w:val="006E1A62"/>
    <w:rsid w:val="006E40C3"/>
    <w:rsid w:val="006E45D9"/>
    <w:rsid w:val="006E4F42"/>
    <w:rsid w:val="006E59BE"/>
    <w:rsid w:val="006E5CE5"/>
    <w:rsid w:val="006E6535"/>
    <w:rsid w:val="006F2D5A"/>
    <w:rsid w:val="006F31AA"/>
    <w:rsid w:val="006F5152"/>
    <w:rsid w:val="007008D6"/>
    <w:rsid w:val="00707309"/>
    <w:rsid w:val="00715C9E"/>
    <w:rsid w:val="00715EC2"/>
    <w:rsid w:val="00725F43"/>
    <w:rsid w:val="00727601"/>
    <w:rsid w:val="007303F3"/>
    <w:rsid w:val="00733F21"/>
    <w:rsid w:val="00736487"/>
    <w:rsid w:val="00737746"/>
    <w:rsid w:val="00737951"/>
    <w:rsid w:val="00740697"/>
    <w:rsid w:val="00741FD1"/>
    <w:rsid w:val="00743F32"/>
    <w:rsid w:val="00745642"/>
    <w:rsid w:val="0075252B"/>
    <w:rsid w:val="007537AE"/>
    <w:rsid w:val="00753837"/>
    <w:rsid w:val="0075414D"/>
    <w:rsid w:val="0075595B"/>
    <w:rsid w:val="007562C8"/>
    <w:rsid w:val="007566DD"/>
    <w:rsid w:val="00757A61"/>
    <w:rsid w:val="00760E5C"/>
    <w:rsid w:val="0076288C"/>
    <w:rsid w:val="007639A2"/>
    <w:rsid w:val="00774588"/>
    <w:rsid w:val="00775703"/>
    <w:rsid w:val="00782E0F"/>
    <w:rsid w:val="007957F1"/>
    <w:rsid w:val="007A267C"/>
    <w:rsid w:val="007A3C86"/>
    <w:rsid w:val="007B58EA"/>
    <w:rsid w:val="007B6BCD"/>
    <w:rsid w:val="007C2833"/>
    <w:rsid w:val="007C5AF6"/>
    <w:rsid w:val="007C7112"/>
    <w:rsid w:val="007D1C2D"/>
    <w:rsid w:val="007D426E"/>
    <w:rsid w:val="007E01D4"/>
    <w:rsid w:val="007E0796"/>
    <w:rsid w:val="007E36C2"/>
    <w:rsid w:val="007E6100"/>
    <w:rsid w:val="007E6F23"/>
    <w:rsid w:val="007F6BDB"/>
    <w:rsid w:val="0080018C"/>
    <w:rsid w:val="00801827"/>
    <w:rsid w:val="0080200D"/>
    <w:rsid w:val="008043F8"/>
    <w:rsid w:val="00804978"/>
    <w:rsid w:val="00805A21"/>
    <w:rsid w:val="00806FC0"/>
    <w:rsid w:val="00807BDD"/>
    <w:rsid w:val="00811568"/>
    <w:rsid w:val="00816AC4"/>
    <w:rsid w:val="00825C05"/>
    <w:rsid w:val="00826A5D"/>
    <w:rsid w:val="00830A02"/>
    <w:rsid w:val="008354D0"/>
    <w:rsid w:val="008462F4"/>
    <w:rsid w:val="00851C76"/>
    <w:rsid w:val="00860A6B"/>
    <w:rsid w:val="008720C9"/>
    <w:rsid w:val="0087433E"/>
    <w:rsid w:val="00874581"/>
    <w:rsid w:val="008818AB"/>
    <w:rsid w:val="0088283F"/>
    <w:rsid w:val="00884CD6"/>
    <w:rsid w:val="00891232"/>
    <w:rsid w:val="008A4050"/>
    <w:rsid w:val="008A7AAD"/>
    <w:rsid w:val="008B173C"/>
    <w:rsid w:val="008C119E"/>
    <w:rsid w:val="008C44DD"/>
    <w:rsid w:val="008C701B"/>
    <w:rsid w:val="008D0357"/>
    <w:rsid w:val="008D094C"/>
    <w:rsid w:val="008D12D2"/>
    <w:rsid w:val="008D2799"/>
    <w:rsid w:val="008D6189"/>
    <w:rsid w:val="008D76F0"/>
    <w:rsid w:val="008E007A"/>
    <w:rsid w:val="008E2619"/>
    <w:rsid w:val="008E36AC"/>
    <w:rsid w:val="008E46EC"/>
    <w:rsid w:val="008E5807"/>
    <w:rsid w:val="008F7652"/>
    <w:rsid w:val="00900958"/>
    <w:rsid w:val="00905399"/>
    <w:rsid w:val="00905CCF"/>
    <w:rsid w:val="00907878"/>
    <w:rsid w:val="009138E8"/>
    <w:rsid w:val="00913BA7"/>
    <w:rsid w:val="00922470"/>
    <w:rsid w:val="00935B22"/>
    <w:rsid w:val="00936742"/>
    <w:rsid w:val="0094529A"/>
    <w:rsid w:val="009461DF"/>
    <w:rsid w:val="00950435"/>
    <w:rsid w:val="00952210"/>
    <w:rsid w:val="00956842"/>
    <w:rsid w:val="009621C3"/>
    <w:rsid w:val="00976DB7"/>
    <w:rsid w:val="00977BD4"/>
    <w:rsid w:val="00980139"/>
    <w:rsid w:val="009810C7"/>
    <w:rsid w:val="00982845"/>
    <w:rsid w:val="00983EEE"/>
    <w:rsid w:val="00990711"/>
    <w:rsid w:val="009948A7"/>
    <w:rsid w:val="009A318A"/>
    <w:rsid w:val="009A64C7"/>
    <w:rsid w:val="009A72C6"/>
    <w:rsid w:val="009A7878"/>
    <w:rsid w:val="009B0485"/>
    <w:rsid w:val="009B09F5"/>
    <w:rsid w:val="009B20DB"/>
    <w:rsid w:val="009B2102"/>
    <w:rsid w:val="009B626C"/>
    <w:rsid w:val="009B6432"/>
    <w:rsid w:val="009B6DA2"/>
    <w:rsid w:val="009C550A"/>
    <w:rsid w:val="009C63FE"/>
    <w:rsid w:val="009D1085"/>
    <w:rsid w:val="009D1847"/>
    <w:rsid w:val="009D1935"/>
    <w:rsid w:val="009D19C8"/>
    <w:rsid w:val="009D2483"/>
    <w:rsid w:val="009D36DE"/>
    <w:rsid w:val="009D76B1"/>
    <w:rsid w:val="009E5A1D"/>
    <w:rsid w:val="009E774C"/>
    <w:rsid w:val="009F33BE"/>
    <w:rsid w:val="009F3595"/>
    <w:rsid w:val="00A0390D"/>
    <w:rsid w:val="00A04A27"/>
    <w:rsid w:val="00A13D45"/>
    <w:rsid w:val="00A1523A"/>
    <w:rsid w:val="00A20422"/>
    <w:rsid w:val="00A23482"/>
    <w:rsid w:val="00A240BA"/>
    <w:rsid w:val="00A26DA0"/>
    <w:rsid w:val="00A32DC5"/>
    <w:rsid w:val="00A36C2D"/>
    <w:rsid w:val="00A422CD"/>
    <w:rsid w:val="00A50BDB"/>
    <w:rsid w:val="00A5130A"/>
    <w:rsid w:val="00A560B2"/>
    <w:rsid w:val="00A63034"/>
    <w:rsid w:val="00A66351"/>
    <w:rsid w:val="00A72A15"/>
    <w:rsid w:val="00A72A36"/>
    <w:rsid w:val="00A75170"/>
    <w:rsid w:val="00A826B2"/>
    <w:rsid w:val="00A844AE"/>
    <w:rsid w:val="00A91B86"/>
    <w:rsid w:val="00A92547"/>
    <w:rsid w:val="00A93E13"/>
    <w:rsid w:val="00A95686"/>
    <w:rsid w:val="00A958CE"/>
    <w:rsid w:val="00A959C2"/>
    <w:rsid w:val="00AA1EF2"/>
    <w:rsid w:val="00AA772E"/>
    <w:rsid w:val="00AB614C"/>
    <w:rsid w:val="00AC0A5D"/>
    <w:rsid w:val="00AC1953"/>
    <w:rsid w:val="00AD2D4E"/>
    <w:rsid w:val="00AD416D"/>
    <w:rsid w:val="00AD7459"/>
    <w:rsid w:val="00AE1B20"/>
    <w:rsid w:val="00AE2F45"/>
    <w:rsid w:val="00AE310A"/>
    <w:rsid w:val="00AE532A"/>
    <w:rsid w:val="00AE644C"/>
    <w:rsid w:val="00AF0666"/>
    <w:rsid w:val="00AF0CC0"/>
    <w:rsid w:val="00B01295"/>
    <w:rsid w:val="00B026B5"/>
    <w:rsid w:val="00B07CA0"/>
    <w:rsid w:val="00B10094"/>
    <w:rsid w:val="00B113E8"/>
    <w:rsid w:val="00B12713"/>
    <w:rsid w:val="00B20D1E"/>
    <w:rsid w:val="00B224EB"/>
    <w:rsid w:val="00B235F4"/>
    <w:rsid w:val="00B23742"/>
    <w:rsid w:val="00B255A1"/>
    <w:rsid w:val="00B26EFF"/>
    <w:rsid w:val="00B322F8"/>
    <w:rsid w:val="00B32D1D"/>
    <w:rsid w:val="00B339B9"/>
    <w:rsid w:val="00B36BA6"/>
    <w:rsid w:val="00B44B94"/>
    <w:rsid w:val="00B46DB0"/>
    <w:rsid w:val="00B528DD"/>
    <w:rsid w:val="00B55CB2"/>
    <w:rsid w:val="00B57A45"/>
    <w:rsid w:val="00B57FDC"/>
    <w:rsid w:val="00B626F3"/>
    <w:rsid w:val="00B6334F"/>
    <w:rsid w:val="00B637A0"/>
    <w:rsid w:val="00B64E7B"/>
    <w:rsid w:val="00B71902"/>
    <w:rsid w:val="00B72C8B"/>
    <w:rsid w:val="00B72EC6"/>
    <w:rsid w:val="00B730C1"/>
    <w:rsid w:val="00B7753E"/>
    <w:rsid w:val="00B81420"/>
    <w:rsid w:val="00B81557"/>
    <w:rsid w:val="00B823A8"/>
    <w:rsid w:val="00B84D1D"/>
    <w:rsid w:val="00B86E08"/>
    <w:rsid w:val="00B90450"/>
    <w:rsid w:val="00B92C06"/>
    <w:rsid w:val="00BA4F6A"/>
    <w:rsid w:val="00BB0CA6"/>
    <w:rsid w:val="00BB5C4B"/>
    <w:rsid w:val="00BB5DBE"/>
    <w:rsid w:val="00BC0349"/>
    <w:rsid w:val="00BC1DB9"/>
    <w:rsid w:val="00BD5B23"/>
    <w:rsid w:val="00BD6CE5"/>
    <w:rsid w:val="00BE12FC"/>
    <w:rsid w:val="00BE2386"/>
    <w:rsid w:val="00BE456F"/>
    <w:rsid w:val="00C071C7"/>
    <w:rsid w:val="00C07A11"/>
    <w:rsid w:val="00C10CCC"/>
    <w:rsid w:val="00C12ED7"/>
    <w:rsid w:val="00C142B0"/>
    <w:rsid w:val="00C2117A"/>
    <w:rsid w:val="00C257FC"/>
    <w:rsid w:val="00C27177"/>
    <w:rsid w:val="00C302E6"/>
    <w:rsid w:val="00C30B54"/>
    <w:rsid w:val="00C315E7"/>
    <w:rsid w:val="00C34CD2"/>
    <w:rsid w:val="00C3706B"/>
    <w:rsid w:val="00C40F22"/>
    <w:rsid w:val="00C414DA"/>
    <w:rsid w:val="00C44D27"/>
    <w:rsid w:val="00C61C53"/>
    <w:rsid w:val="00C62BD3"/>
    <w:rsid w:val="00C6327B"/>
    <w:rsid w:val="00C66625"/>
    <w:rsid w:val="00C6774B"/>
    <w:rsid w:val="00C71904"/>
    <w:rsid w:val="00C75DF2"/>
    <w:rsid w:val="00C8282E"/>
    <w:rsid w:val="00C8520F"/>
    <w:rsid w:val="00C859F4"/>
    <w:rsid w:val="00C87445"/>
    <w:rsid w:val="00C92572"/>
    <w:rsid w:val="00C96203"/>
    <w:rsid w:val="00C96A0B"/>
    <w:rsid w:val="00C9789E"/>
    <w:rsid w:val="00CA24D1"/>
    <w:rsid w:val="00CA251A"/>
    <w:rsid w:val="00CA271A"/>
    <w:rsid w:val="00CB2035"/>
    <w:rsid w:val="00CB3CF7"/>
    <w:rsid w:val="00CC0417"/>
    <w:rsid w:val="00CC5C94"/>
    <w:rsid w:val="00CC6ADB"/>
    <w:rsid w:val="00CC6F7B"/>
    <w:rsid w:val="00CC7495"/>
    <w:rsid w:val="00CD0D7C"/>
    <w:rsid w:val="00CD204D"/>
    <w:rsid w:val="00CE134E"/>
    <w:rsid w:val="00CE5994"/>
    <w:rsid w:val="00CF68BD"/>
    <w:rsid w:val="00D02864"/>
    <w:rsid w:val="00D05BEB"/>
    <w:rsid w:val="00D062ED"/>
    <w:rsid w:val="00D16A8C"/>
    <w:rsid w:val="00D3154C"/>
    <w:rsid w:val="00D44992"/>
    <w:rsid w:val="00D45237"/>
    <w:rsid w:val="00D472CC"/>
    <w:rsid w:val="00D5182F"/>
    <w:rsid w:val="00D52A02"/>
    <w:rsid w:val="00D52AC0"/>
    <w:rsid w:val="00D544A9"/>
    <w:rsid w:val="00D54C09"/>
    <w:rsid w:val="00D5593A"/>
    <w:rsid w:val="00D621B2"/>
    <w:rsid w:val="00D6224B"/>
    <w:rsid w:val="00D636EB"/>
    <w:rsid w:val="00D66B60"/>
    <w:rsid w:val="00D671BA"/>
    <w:rsid w:val="00D712B7"/>
    <w:rsid w:val="00D73C8D"/>
    <w:rsid w:val="00D84DD5"/>
    <w:rsid w:val="00D90137"/>
    <w:rsid w:val="00D91A4B"/>
    <w:rsid w:val="00D925F1"/>
    <w:rsid w:val="00D92B8E"/>
    <w:rsid w:val="00D941ED"/>
    <w:rsid w:val="00D95492"/>
    <w:rsid w:val="00D9603A"/>
    <w:rsid w:val="00D96856"/>
    <w:rsid w:val="00DA236B"/>
    <w:rsid w:val="00DA2FE4"/>
    <w:rsid w:val="00DA3128"/>
    <w:rsid w:val="00DA5790"/>
    <w:rsid w:val="00DB0C7F"/>
    <w:rsid w:val="00DB0E42"/>
    <w:rsid w:val="00DB4797"/>
    <w:rsid w:val="00DB4A6C"/>
    <w:rsid w:val="00DB7FD7"/>
    <w:rsid w:val="00DC3824"/>
    <w:rsid w:val="00DC6C76"/>
    <w:rsid w:val="00DC7C1D"/>
    <w:rsid w:val="00DD3437"/>
    <w:rsid w:val="00DD4BEF"/>
    <w:rsid w:val="00DE0827"/>
    <w:rsid w:val="00DE14F4"/>
    <w:rsid w:val="00DE49B6"/>
    <w:rsid w:val="00DE4DFC"/>
    <w:rsid w:val="00DF188F"/>
    <w:rsid w:val="00DF4FC3"/>
    <w:rsid w:val="00DF531B"/>
    <w:rsid w:val="00DF6524"/>
    <w:rsid w:val="00E0633F"/>
    <w:rsid w:val="00E07D12"/>
    <w:rsid w:val="00E10D0F"/>
    <w:rsid w:val="00E14FD2"/>
    <w:rsid w:val="00E22DD5"/>
    <w:rsid w:val="00E32CFF"/>
    <w:rsid w:val="00E37783"/>
    <w:rsid w:val="00E465B4"/>
    <w:rsid w:val="00E51E30"/>
    <w:rsid w:val="00E5225F"/>
    <w:rsid w:val="00E528CC"/>
    <w:rsid w:val="00E544BD"/>
    <w:rsid w:val="00E557B5"/>
    <w:rsid w:val="00E575CE"/>
    <w:rsid w:val="00E72AFA"/>
    <w:rsid w:val="00E72D2C"/>
    <w:rsid w:val="00E756CF"/>
    <w:rsid w:val="00E75969"/>
    <w:rsid w:val="00E77FDC"/>
    <w:rsid w:val="00E82CF3"/>
    <w:rsid w:val="00E833C1"/>
    <w:rsid w:val="00E853D7"/>
    <w:rsid w:val="00E86A7D"/>
    <w:rsid w:val="00E876F4"/>
    <w:rsid w:val="00E9464F"/>
    <w:rsid w:val="00EA0E80"/>
    <w:rsid w:val="00EA5029"/>
    <w:rsid w:val="00EA70A7"/>
    <w:rsid w:val="00EB1F1C"/>
    <w:rsid w:val="00EB500F"/>
    <w:rsid w:val="00EB61BE"/>
    <w:rsid w:val="00EC0871"/>
    <w:rsid w:val="00ED3220"/>
    <w:rsid w:val="00ED4D95"/>
    <w:rsid w:val="00EE037D"/>
    <w:rsid w:val="00EE6ABE"/>
    <w:rsid w:val="00EE76B2"/>
    <w:rsid w:val="00EF129A"/>
    <w:rsid w:val="00EF4F8C"/>
    <w:rsid w:val="00EF5442"/>
    <w:rsid w:val="00F00009"/>
    <w:rsid w:val="00F10CB1"/>
    <w:rsid w:val="00F115A2"/>
    <w:rsid w:val="00F16E79"/>
    <w:rsid w:val="00F21DB4"/>
    <w:rsid w:val="00F32EDA"/>
    <w:rsid w:val="00F34652"/>
    <w:rsid w:val="00F36C2F"/>
    <w:rsid w:val="00F4378B"/>
    <w:rsid w:val="00F45129"/>
    <w:rsid w:val="00F50253"/>
    <w:rsid w:val="00F52830"/>
    <w:rsid w:val="00F52FB8"/>
    <w:rsid w:val="00F56930"/>
    <w:rsid w:val="00F62E91"/>
    <w:rsid w:val="00F634C9"/>
    <w:rsid w:val="00F7244E"/>
    <w:rsid w:val="00F740EA"/>
    <w:rsid w:val="00F74F47"/>
    <w:rsid w:val="00F86B8E"/>
    <w:rsid w:val="00F87B5B"/>
    <w:rsid w:val="00F921BE"/>
    <w:rsid w:val="00F94117"/>
    <w:rsid w:val="00F94A7E"/>
    <w:rsid w:val="00F94BC0"/>
    <w:rsid w:val="00F96628"/>
    <w:rsid w:val="00FA030D"/>
    <w:rsid w:val="00FA11F6"/>
    <w:rsid w:val="00FA2439"/>
    <w:rsid w:val="00FA2705"/>
    <w:rsid w:val="00FA2D20"/>
    <w:rsid w:val="00FB1C1C"/>
    <w:rsid w:val="00FB2158"/>
    <w:rsid w:val="00FB27C0"/>
    <w:rsid w:val="00FB641F"/>
    <w:rsid w:val="00FB650E"/>
    <w:rsid w:val="00FB67B1"/>
    <w:rsid w:val="00FC196F"/>
    <w:rsid w:val="00FC3623"/>
    <w:rsid w:val="00FC5468"/>
    <w:rsid w:val="00FC54CC"/>
    <w:rsid w:val="00FD0222"/>
    <w:rsid w:val="00FD0583"/>
    <w:rsid w:val="00FD3DEA"/>
    <w:rsid w:val="00FE4D9A"/>
    <w:rsid w:val="00FE7416"/>
    <w:rsid w:val="00FF05D2"/>
    <w:rsid w:val="00FF0FC4"/>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5"/>
    <o:shapelayout v:ext="edit">
      <o:idmap v:ext="edit" data="3"/>
    </o:shapelayout>
  </w:shapeDefaults>
  <w:decimalSymbol w:val="."/>
  <w:listSeparator w:val=","/>
  <w14:docId w14:val="7028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iPriority="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szCs w:val="24"/>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7">
    <w:name w:val="heading 7"/>
    <w:basedOn w:val="Normal"/>
    <w:next w:val="Normal"/>
    <w:link w:val="Heading7Char"/>
    <w:uiPriority w:val="9"/>
    <w:unhideWhenUsed/>
    <w:qFormat/>
    <w:rsid w:val="006D45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spacing w:before="120" w:after="0"/>
    </w:pPr>
    <w:rPr>
      <w:b/>
      <w:sz w:val="24"/>
      <w:szCs w:val="24"/>
    </w:rPr>
  </w:style>
  <w:style w:type="paragraph" w:styleId="TOC2">
    <w:name w:val="toc 2"/>
    <w:basedOn w:val="Normal"/>
    <w:next w:val="Normal"/>
    <w:autoRedefine/>
    <w:uiPriority w:val="39"/>
    <w:unhideWhenUsed/>
    <w:qFormat/>
    <w:pPr>
      <w:spacing w:before="0" w:after="0"/>
      <w:ind w:left="200"/>
    </w:pPr>
    <w:rPr>
      <w:b/>
      <w:sz w:val="22"/>
      <w:szCs w:val="22"/>
    </w:rPr>
  </w:style>
  <w:style w:type="paragraph" w:styleId="TOC3">
    <w:name w:val="toc 3"/>
    <w:basedOn w:val="Normal"/>
    <w:next w:val="Normal"/>
    <w:autoRedefine/>
    <w:uiPriority w:val="39"/>
    <w:unhideWhenUsed/>
    <w:qFormat/>
    <w:pPr>
      <w:spacing w:before="0" w:after="0"/>
      <w:ind w:left="400"/>
    </w:pPr>
    <w:rPr>
      <w:sz w:val="22"/>
      <w:szCs w:val="22"/>
    </w:r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rPr>
      <w:sz w:val="24"/>
      <w:szCs w:val="24"/>
    </w:r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customStyle="1" w:styleId="Heading7Char">
    <w:name w:val="Heading 7 Char"/>
    <w:basedOn w:val="DefaultParagraphFont"/>
    <w:link w:val="Heading7"/>
    <w:uiPriority w:val="9"/>
    <w:rsid w:val="006D458B"/>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6D458B"/>
    <w:pPr>
      <w:spacing w:before="0" w:after="0"/>
      <w:ind w:left="600"/>
    </w:pPr>
  </w:style>
  <w:style w:type="paragraph" w:styleId="TOC5">
    <w:name w:val="toc 5"/>
    <w:basedOn w:val="Normal"/>
    <w:next w:val="Normal"/>
    <w:autoRedefine/>
    <w:uiPriority w:val="39"/>
    <w:unhideWhenUsed/>
    <w:rsid w:val="006D458B"/>
    <w:pPr>
      <w:spacing w:before="0" w:after="0"/>
      <w:ind w:left="800"/>
    </w:pPr>
  </w:style>
  <w:style w:type="paragraph" w:styleId="TOC6">
    <w:name w:val="toc 6"/>
    <w:basedOn w:val="Normal"/>
    <w:next w:val="Normal"/>
    <w:autoRedefine/>
    <w:uiPriority w:val="39"/>
    <w:unhideWhenUsed/>
    <w:rsid w:val="006D458B"/>
    <w:pPr>
      <w:spacing w:before="0" w:after="0"/>
      <w:ind w:left="1000"/>
    </w:pPr>
  </w:style>
  <w:style w:type="paragraph" w:styleId="TOC7">
    <w:name w:val="toc 7"/>
    <w:basedOn w:val="Normal"/>
    <w:next w:val="Normal"/>
    <w:autoRedefine/>
    <w:uiPriority w:val="39"/>
    <w:unhideWhenUsed/>
    <w:rsid w:val="006D458B"/>
    <w:pPr>
      <w:spacing w:before="0" w:after="0"/>
      <w:ind w:left="1200"/>
    </w:pPr>
  </w:style>
  <w:style w:type="paragraph" w:styleId="TOC8">
    <w:name w:val="toc 8"/>
    <w:basedOn w:val="Normal"/>
    <w:next w:val="Normal"/>
    <w:autoRedefine/>
    <w:uiPriority w:val="39"/>
    <w:unhideWhenUsed/>
    <w:rsid w:val="006D458B"/>
    <w:pPr>
      <w:spacing w:before="0" w:after="0"/>
      <w:ind w:left="1400"/>
    </w:pPr>
  </w:style>
  <w:style w:type="paragraph" w:styleId="TOC9">
    <w:name w:val="toc 9"/>
    <w:basedOn w:val="Normal"/>
    <w:next w:val="Normal"/>
    <w:autoRedefine/>
    <w:uiPriority w:val="39"/>
    <w:unhideWhenUsed/>
    <w:rsid w:val="006D458B"/>
    <w:pPr>
      <w:spacing w:before="0" w:after="0"/>
      <w:ind w:left="1600"/>
    </w:pPr>
  </w:style>
  <w:style w:type="character" w:styleId="CommentReference">
    <w:name w:val="annotation reference"/>
    <w:basedOn w:val="DefaultParagraphFont"/>
    <w:uiPriority w:val="99"/>
    <w:semiHidden/>
    <w:unhideWhenUsed/>
    <w:rsid w:val="00545D2C"/>
    <w:rPr>
      <w:sz w:val="18"/>
      <w:szCs w:val="18"/>
    </w:rPr>
  </w:style>
  <w:style w:type="paragraph" w:styleId="CommentText">
    <w:name w:val="annotation text"/>
    <w:basedOn w:val="Normal"/>
    <w:link w:val="CommentTextChar"/>
    <w:uiPriority w:val="99"/>
    <w:semiHidden/>
    <w:unhideWhenUsed/>
    <w:rsid w:val="00545D2C"/>
    <w:pPr>
      <w:spacing w:line="240" w:lineRule="auto"/>
    </w:pPr>
    <w:rPr>
      <w:sz w:val="24"/>
      <w:szCs w:val="24"/>
    </w:rPr>
  </w:style>
  <w:style w:type="character" w:customStyle="1" w:styleId="CommentTextChar">
    <w:name w:val="Comment Text Char"/>
    <w:basedOn w:val="DefaultParagraphFont"/>
    <w:link w:val="CommentText"/>
    <w:uiPriority w:val="99"/>
    <w:semiHidden/>
    <w:rsid w:val="00545D2C"/>
    <w:rPr>
      <w:sz w:val="24"/>
      <w:szCs w:val="24"/>
    </w:rPr>
  </w:style>
  <w:style w:type="paragraph" w:styleId="CommentSubject">
    <w:name w:val="annotation subject"/>
    <w:basedOn w:val="CommentText"/>
    <w:next w:val="CommentText"/>
    <w:link w:val="CommentSubjectChar"/>
    <w:uiPriority w:val="99"/>
    <w:semiHidden/>
    <w:unhideWhenUsed/>
    <w:rsid w:val="00545D2C"/>
    <w:rPr>
      <w:b/>
      <w:bCs/>
      <w:sz w:val="20"/>
      <w:szCs w:val="20"/>
    </w:rPr>
  </w:style>
  <w:style w:type="character" w:customStyle="1" w:styleId="CommentSubjectChar">
    <w:name w:val="Comment Subject Char"/>
    <w:basedOn w:val="CommentTextChar"/>
    <w:link w:val="CommentSubject"/>
    <w:uiPriority w:val="99"/>
    <w:semiHidden/>
    <w:rsid w:val="00545D2C"/>
    <w:rPr>
      <w:b/>
      <w:bCs/>
      <w:sz w:val="24"/>
      <w:szCs w:val="24"/>
    </w:rPr>
  </w:style>
  <w:style w:type="paragraph" w:styleId="Caption">
    <w:name w:val="caption"/>
    <w:basedOn w:val="Normal"/>
    <w:next w:val="Normal"/>
    <w:uiPriority w:val="35"/>
    <w:semiHidden/>
    <w:unhideWhenUsed/>
    <w:qFormat/>
    <w:rsid w:val="00F86B8E"/>
    <w:pPr>
      <w:spacing w:before="0" w:after="200" w:line="240" w:lineRule="auto"/>
    </w:pPr>
    <w:rPr>
      <w:b/>
      <w:bCs/>
      <w:color w:val="F72B1E"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iPriority="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szCs w:val="24"/>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7">
    <w:name w:val="heading 7"/>
    <w:basedOn w:val="Normal"/>
    <w:next w:val="Normal"/>
    <w:link w:val="Heading7Char"/>
    <w:uiPriority w:val="9"/>
    <w:unhideWhenUsed/>
    <w:qFormat/>
    <w:rsid w:val="006D458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spacing w:before="120" w:after="0"/>
    </w:pPr>
    <w:rPr>
      <w:b/>
      <w:sz w:val="24"/>
      <w:szCs w:val="24"/>
    </w:rPr>
  </w:style>
  <w:style w:type="paragraph" w:styleId="TOC2">
    <w:name w:val="toc 2"/>
    <w:basedOn w:val="Normal"/>
    <w:next w:val="Normal"/>
    <w:autoRedefine/>
    <w:uiPriority w:val="39"/>
    <w:unhideWhenUsed/>
    <w:qFormat/>
    <w:pPr>
      <w:spacing w:before="0" w:after="0"/>
      <w:ind w:left="200"/>
    </w:pPr>
    <w:rPr>
      <w:b/>
      <w:sz w:val="22"/>
      <w:szCs w:val="22"/>
    </w:rPr>
  </w:style>
  <w:style w:type="paragraph" w:styleId="TOC3">
    <w:name w:val="toc 3"/>
    <w:basedOn w:val="Normal"/>
    <w:next w:val="Normal"/>
    <w:autoRedefine/>
    <w:uiPriority w:val="39"/>
    <w:unhideWhenUsed/>
    <w:qFormat/>
    <w:pPr>
      <w:spacing w:before="0" w:after="0"/>
      <w:ind w:left="400"/>
    </w:pPr>
    <w:rPr>
      <w:sz w:val="22"/>
      <w:szCs w:val="22"/>
    </w:r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rPr>
      <w:sz w:val="24"/>
      <w:szCs w:val="24"/>
    </w:r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customStyle="1" w:styleId="Heading7Char">
    <w:name w:val="Heading 7 Char"/>
    <w:basedOn w:val="DefaultParagraphFont"/>
    <w:link w:val="Heading7"/>
    <w:uiPriority w:val="9"/>
    <w:rsid w:val="006D458B"/>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6D458B"/>
    <w:pPr>
      <w:spacing w:before="0" w:after="0"/>
      <w:ind w:left="600"/>
    </w:pPr>
  </w:style>
  <w:style w:type="paragraph" w:styleId="TOC5">
    <w:name w:val="toc 5"/>
    <w:basedOn w:val="Normal"/>
    <w:next w:val="Normal"/>
    <w:autoRedefine/>
    <w:uiPriority w:val="39"/>
    <w:unhideWhenUsed/>
    <w:rsid w:val="006D458B"/>
    <w:pPr>
      <w:spacing w:before="0" w:after="0"/>
      <w:ind w:left="800"/>
    </w:pPr>
  </w:style>
  <w:style w:type="paragraph" w:styleId="TOC6">
    <w:name w:val="toc 6"/>
    <w:basedOn w:val="Normal"/>
    <w:next w:val="Normal"/>
    <w:autoRedefine/>
    <w:uiPriority w:val="39"/>
    <w:unhideWhenUsed/>
    <w:rsid w:val="006D458B"/>
    <w:pPr>
      <w:spacing w:before="0" w:after="0"/>
      <w:ind w:left="1000"/>
    </w:pPr>
  </w:style>
  <w:style w:type="paragraph" w:styleId="TOC7">
    <w:name w:val="toc 7"/>
    <w:basedOn w:val="Normal"/>
    <w:next w:val="Normal"/>
    <w:autoRedefine/>
    <w:uiPriority w:val="39"/>
    <w:unhideWhenUsed/>
    <w:rsid w:val="006D458B"/>
    <w:pPr>
      <w:spacing w:before="0" w:after="0"/>
      <w:ind w:left="1200"/>
    </w:pPr>
  </w:style>
  <w:style w:type="paragraph" w:styleId="TOC8">
    <w:name w:val="toc 8"/>
    <w:basedOn w:val="Normal"/>
    <w:next w:val="Normal"/>
    <w:autoRedefine/>
    <w:uiPriority w:val="39"/>
    <w:unhideWhenUsed/>
    <w:rsid w:val="006D458B"/>
    <w:pPr>
      <w:spacing w:before="0" w:after="0"/>
      <w:ind w:left="1400"/>
    </w:pPr>
  </w:style>
  <w:style w:type="paragraph" w:styleId="TOC9">
    <w:name w:val="toc 9"/>
    <w:basedOn w:val="Normal"/>
    <w:next w:val="Normal"/>
    <w:autoRedefine/>
    <w:uiPriority w:val="39"/>
    <w:unhideWhenUsed/>
    <w:rsid w:val="006D458B"/>
    <w:pPr>
      <w:spacing w:before="0" w:after="0"/>
      <w:ind w:left="1600"/>
    </w:pPr>
  </w:style>
  <w:style w:type="character" w:styleId="CommentReference">
    <w:name w:val="annotation reference"/>
    <w:basedOn w:val="DefaultParagraphFont"/>
    <w:uiPriority w:val="99"/>
    <w:semiHidden/>
    <w:unhideWhenUsed/>
    <w:rsid w:val="00545D2C"/>
    <w:rPr>
      <w:sz w:val="18"/>
      <w:szCs w:val="18"/>
    </w:rPr>
  </w:style>
  <w:style w:type="paragraph" w:styleId="CommentText">
    <w:name w:val="annotation text"/>
    <w:basedOn w:val="Normal"/>
    <w:link w:val="CommentTextChar"/>
    <w:uiPriority w:val="99"/>
    <w:semiHidden/>
    <w:unhideWhenUsed/>
    <w:rsid w:val="00545D2C"/>
    <w:pPr>
      <w:spacing w:line="240" w:lineRule="auto"/>
    </w:pPr>
    <w:rPr>
      <w:sz w:val="24"/>
      <w:szCs w:val="24"/>
    </w:rPr>
  </w:style>
  <w:style w:type="character" w:customStyle="1" w:styleId="CommentTextChar">
    <w:name w:val="Comment Text Char"/>
    <w:basedOn w:val="DefaultParagraphFont"/>
    <w:link w:val="CommentText"/>
    <w:uiPriority w:val="99"/>
    <w:semiHidden/>
    <w:rsid w:val="00545D2C"/>
    <w:rPr>
      <w:sz w:val="24"/>
      <w:szCs w:val="24"/>
    </w:rPr>
  </w:style>
  <w:style w:type="paragraph" w:styleId="CommentSubject">
    <w:name w:val="annotation subject"/>
    <w:basedOn w:val="CommentText"/>
    <w:next w:val="CommentText"/>
    <w:link w:val="CommentSubjectChar"/>
    <w:uiPriority w:val="99"/>
    <w:semiHidden/>
    <w:unhideWhenUsed/>
    <w:rsid w:val="00545D2C"/>
    <w:rPr>
      <w:b/>
      <w:bCs/>
      <w:sz w:val="20"/>
      <w:szCs w:val="20"/>
    </w:rPr>
  </w:style>
  <w:style w:type="character" w:customStyle="1" w:styleId="CommentSubjectChar">
    <w:name w:val="Comment Subject Char"/>
    <w:basedOn w:val="CommentTextChar"/>
    <w:link w:val="CommentSubject"/>
    <w:uiPriority w:val="99"/>
    <w:semiHidden/>
    <w:rsid w:val="00545D2C"/>
    <w:rPr>
      <w:b/>
      <w:bCs/>
      <w:sz w:val="24"/>
      <w:szCs w:val="24"/>
    </w:rPr>
  </w:style>
  <w:style w:type="paragraph" w:styleId="Caption">
    <w:name w:val="caption"/>
    <w:basedOn w:val="Normal"/>
    <w:next w:val="Normal"/>
    <w:uiPriority w:val="35"/>
    <w:semiHidden/>
    <w:unhideWhenUsed/>
    <w:qFormat/>
    <w:rsid w:val="00F86B8E"/>
    <w:pPr>
      <w:spacing w:before="0" w:after="200" w:line="240" w:lineRule="auto"/>
    </w:pPr>
    <w:rPr>
      <w:b/>
      <w:bCs/>
      <w:color w:val="F72B1E"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emf"/><Relationship Id="rId23" Type="http://schemas.openxmlformats.org/officeDocument/2006/relationships/image" Target="media/image8.png"/><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header" Target="header7.xm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commentsExtended" Target="commentsExtended.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comments" Target="comments.xml"/><Relationship Id="rId17" Type="http://schemas.openxmlformats.org/officeDocument/2006/relationships/image" Target="media/image2.png"/><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E76296E0-D419-E142-B4D7-E2027B656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\Users\pojunis\AppData\Local\Temp\TS102680392.dotx</Template>
  <TotalTime>539</TotalTime>
  <Pages>12</Pages>
  <Words>2006</Words>
  <Characters>11439</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A. Mack</dc:creator>
  <cp:lastModifiedBy>Caryn Harlos</cp:lastModifiedBy>
  <cp:revision>26</cp:revision>
  <cp:lastPrinted>2018-09-22T13:04:00Z</cp:lastPrinted>
  <dcterms:created xsi:type="dcterms:W3CDTF">2017-12-07T01:41:00Z</dcterms:created>
  <dcterms:modified xsi:type="dcterms:W3CDTF">2018-09-22T13:04:00Z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