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7D9" w:rsidRDefault="00B167D9">
      <w:r>
        <w:t xml:space="preserve">LIBERTARIAN PARTY BALLOT ACCESS </w:t>
      </w:r>
      <w:r w:rsidR="000F02F6">
        <w:t xml:space="preserve">COMMITTEE </w:t>
      </w:r>
      <w:r>
        <w:t>REPORT</w:t>
      </w:r>
    </w:p>
    <w:p w:rsidR="00B167D9" w:rsidRDefault="00B167D9">
      <w:r>
        <w:t>Libertarian National Committee meeting</w:t>
      </w:r>
    </w:p>
    <w:p w:rsidR="00B167D9" w:rsidRDefault="00FE68EF">
      <w:r>
        <w:t>Phoenix</w:t>
      </w:r>
      <w:r w:rsidR="00EF754E">
        <w:t xml:space="preserve">, </w:t>
      </w:r>
      <w:r>
        <w:t>Arizona</w:t>
      </w:r>
    </w:p>
    <w:p w:rsidR="00B167D9" w:rsidRDefault="00FE68EF">
      <w:r>
        <w:t>September 29-</w:t>
      </w:r>
      <w:r w:rsidR="00EF754E">
        <w:t>30</w:t>
      </w:r>
      <w:r w:rsidR="00982F09">
        <w:t>, 201</w:t>
      </w:r>
      <w:r w:rsidR="00BE6AFD">
        <w:t>8</w:t>
      </w:r>
    </w:p>
    <w:p w:rsidR="00B167D9" w:rsidRDefault="00B167D9"/>
    <w:p w:rsidR="009B255D" w:rsidRDefault="009B255D">
      <w:r>
        <w:t>Dear Colleagues:</w:t>
      </w:r>
    </w:p>
    <w:p w:rsidR="009B255D" w:rsidRDefault="009B255D"/>
    <w:p w:rsidR="007028C3" w:rsidRDefault="004C2252" w:rsidP="007028C3">
      <w:r>
        <w:t>The following memo address</w:t>
      </w:r>
      <w:r w:rsidR="005B1C9F">
        <w:t>es</w:t>
      </w:r>
      <w:r>
        <w:t xml:space="preserve"> </w:t>
      </w:r>
      <w:r w:rsidR="00BE6AFD">
        <w:t xml:space="preserve">ongoing </w:t>
      </w:r>
      <w:r>
        <w:t>petition</w:t>
      </w:r>
      <w:r w:rsidR="00BE6AFD">
        <w:t xml:space="preserve"> drives and petitioni</w:t>
      </w:r>
      <w:r>
        <w:t xml:space="preserve">ng opportunities for the LNC in </w:t>
      </w:r>
      <w:r w:rsidR="00722236">
        <w:t>201</w:t>
      </w:r>
      <w:r w:rsidR="00BE6AFD">
        <w:t>8</w:t>
      </w:r>
      <w:r w:rsidR="007028C3">
        <w:t>.</w:t>
      </w:r>
    </w:p>
    <w:p w:rsidR="00BE6AFD" w:rsidRDefault="00BE6AFD" w:rsidP="007028C3"/>
    <w:p w:rsidR="005627B2" w:rsidRDefault="00BE6AFD">
      <w:r>
        <w:t xml:space="preserve">The Ballot Access Committee (“BAC”) currently consists of Dustin Nanna, </w:t>
      </w:r>
      <w:r w:rsidR="00A51ACA">
        <w:t>John Phillips and me</w:t>
      </w:r>
      <w:r>
        <w:t xml:space="preserve">.  </w:t>
      </w:r>
      <w:r w:rsidR="009B255D">
        <w:t xml:space="preserve">I </w:t>
      </w:r>
      <w:r w:rsidR="00D45908">
        <w:t xml:space="preserve">will </w:t>
      </w:r>
      <w:r w:rsidR="00A51ACA">
        <w:t xml:space="preserve">ask the LNC Chair to appoint Richard Winger and </w:t>
      </w:r>
      <w:r w:rsidR="00D45908">
        <w:t xml:space="preserve">someone else (TBD) </w:t>
      </w:r>
      <w:r w:rsidR="00A51ACA">
        <w:t xml:space="preserve">to </w:t>
      </w:r>
      <w:r w:rsidR="005627B2">
        <w:t>the BAC.</w:t>
      </w:r>
    </w:p>
    <w:p w:rsidR="005627B2" w:rsidRDefault="005627B2"/>
    <w:p w:rsidR="005627B2" w:rsidRDefault="005627B2">
      <w:r>
        <w:t>All 2018 petition drives have been completed this year.</w:t>
      </w:r>
    </w:p>
    <w:p w:rsidR="005627B2" w:rsidRDefault="005627B2"/>
    <w:p w:rsidR="009B255D" w:rsidRDefault="00BE6AFD">
      <w:r>
        <w:t xml:space="preserve">I </w:t>
      </w:r>
      <w:r w:rsidR="005627B2">
        <w:t xml:space="preserve">may </w:t>
      </w:r>
      <w:r>
        <w:t xml:space="preserve">have </w:t>
      </w:r>
      <w:r w:rsidR="005627B2">
        <w:t xml:space="preserve">an oral </w:t>
      </w:r>
      <w:r>
        <w:t>update at this LNC meeting.</w:t>
      </w:r>
    </w:p>
    <w:p w:rsidR="009C4972" w:rsidRDefault="009C4972"/>
    <w:p w:rsidR="009C4972" w:rsidRDefault="009C4972">
      <w:r>
        <w:t>There are no more petition drives before Election Day.</w:t>
      </w:r>
    </w:p>
    <w:p w:rsidR="00062EB4" w:rsidRDefault="00062EB4"/>
    <w:p w:rsidR="00BC0C7E" w:rsidRDefault="00D45908">
      <w:r>
        <w:t>According to Richard Winger, we have statewide candidates on the ballot in all states, except for these states in these categories</w:t>
      </w:r>
      <w:r w:rsidR="00BC0C7E">
        <w:t>:</w:t>
      </w:r>
    </w:p>
    <w:p w:rsidR="00BC0C7E" w:rsidRDefault="00BC0C7E"/>
    <w:p w:rsidR="00BC0C7E" w:rsidRDefault="00D45908">
      <w:r>
        <w:t xml:space="preserve">LP is a qualified party </w:t>
      </w:r>
      <w:r w:rsidR="00BC0C7E">
        <w:t>but cannot run statewide</w:t>
      </w:r>
      <w:r>
        <w:t xml:space="preserve"> candidates</w:t>
      </w:r>
      <w:r w:rsidR="00BC0C7E">
        <w:t>:  AZ, CA, ME, ND, WA</w:t>
      </w:r>
      <w:r w:rsidR="00392E16">
        <w:t>.</w:t>
      </w:r>
    </w:p>
    <w:p w:rsidR="00BC0C7E" w:rsidRDefault="00BC0C7E"/>
    <w:p w:rsidR="00BC0C7E" w:rsidRDefault="00BC0C7E">
      <w:proofErr w:type="spellStart"/>
      <w:r>
        <w:t>Qualfied</w:t>
      </w:r>
      <w:proofErr w:type="spellEnd"/>
      <w:r>
        <w:t xml:space="preserve"> </w:t>
      </w:r>
      <w:r w:rsidR="00D45908">
        <w:t xml:space="preserve">or </w:t>
      </w:r>
      <w:r>
        <w:t xml:space="preserve">but easy </w:t>
      </w:r>
      <w:r w:rsidR="00D45908">
        <w:t xml:space="preserve">to get on the ballot </w:t>
      </w:r>
      <w:r>
        <w:t xml:space="preserve">but </w:t>
      </w:r>
      <w:r w:rsidR="00D45908">
        <w:t xml:space="preserve">the </w:t>
      </w:r>
      <w:r>
        <w:t xml:space="preserve">state party did not run </w:t>
      </w:r>
      <w:r w:rsidR="00D45908">
        <w:t>a statewide candidate</w:t>
      </w:r>
      <w:r>
        <w:t>:  FL, RI, VT</w:t>
      </w:r>
      <w:r w:rsidR="00392E16">
        <w:t>.</w:t>
      </w:r>
      <w:bookmarkStart w:id="0" w:name="_GoBack"/>
      <w:bookmarkEnd w:id="0"/>
    </w:p>
    <w:p w:rsidR="00BC0C7E" w:rsidRDefault="00BC0C7E"/>
    <w:p w:rsidR="00BC0C7E" w:rsidRDefault="00D45908">
      <w:r>
        <w:t>No ballot access:  AL.  We might want to consider hiring a lobbyist to work on AL ballot access.</w:t>
      </w:r>
    </w:p>
    <w:p w:rsidR="005A323E" w:rsidRDefault="005A323E"/>
    <w:p w:rsidR="0049588B" w:rsidRDefault="00F6049B">
      <w:r>
        <w:t>Tennessee</w:t>
      </w:r>
      <w:r w:rsidR="00D45908">
        <w:t xml:space="preserve">:  28 candidates for governor, including several Libertarians.  In TN, it is easy to get on the ballot as an Independent but very difficult to qualify a new </w:t>
      </w:r>
      <w:r w:rsidR="00FF6DE0">
        <w:t>party.  Maybe we should consider hiring a lobbyist.</w:t>
      </w:r>
    </w:p>
    <w:p w:rsidR="0049588B" w:rsidRDefault="0049588B"/>
    <w:p w:rsidR="00A423B7" w:rsidRDefault="00FF6DE0">
      <w:proofErr w:type="gramStart"/>
      <w:r>
        <w:t>Litigation hope for TN?</w:t>
      </w:r>
      <w:proofErr w:type="gramEnd"/>
      <w:r>
        <w:t xml:space="preserve">  The following is a Richard Winger blog post:</w:t>
      </w:r>
    </w:p>
    <w:p w:rsidR="00FF6DE0" w:rsidRDefault="00FF6DE0"/>
    <w:p w:rsidR="00FF6DE0" w:rsidRDefault="00FF6DE0" w:rsidP="00FF6DE0">
      <w:pPr>
        <w:pStyle w:val="NormalWeb"/>
        <w:shd w:val="clear" w:color="auto" w:fill="FFFFFF"/>
        <w:spacing w:before="0" w:beforeAutospacing="0" w:after="360" w:afterAutospacing="0"/>
        <w:textAlignment w:val="baseline"/>
        <w:rPr>
          <w:rFonts w:ascii="Arial" w:hAnsi="Arial" w:cs="Arial"/>
          <w:color w:val="1F1F1F"/>
          <w:sz w:val="22"/>
          <w:szCs w:val="22"/>
        </w:rPr>
      </w:pPr>
      <w:r>
        <w:rPr>
          <w:rFonts w:ascii="Arial" w:hAnsi="Arial" w:cs="Arial"/>
          <w:color w:val="1F1F1F"/>
          <w:sz w:val="22"/>
          <w:szCs w:val="22"/>
        </w:rPr>
        <w:t>No petition to place a new party on the ballot has succeeded in Tennessee since 1968. The law requires a petition of 2.5% of the last gubernatorial vote, which is currently 33,844 signatures, and in the recent past has been over 40,000 signatures. Parties that have tried and failed to petition include the Libertarian, Green, Constitution, Americans Elect, and Reform Parties.</w:t>
      </w:r>
    </w:p>
    <w:p w:rsidR="00FF6DE0" w:rsidRDefault="00FF6DE0" w:rsidP="00FF6DE0">
      <w:pPr>
        <w:pStyle w:val="NormalWeb"/>
        <w:shd w:val="clear" w:color="auto" w:fill="FFFFFF"/>
        <w:spacing w:before="0" w:beforeAutospacing="0" w:after="360" w:afterAutospacing="0"/>
        <w:textAlignment w:val="baseline"/>
        <w:rPr>
          <w:rFonts w:ascii="Arial" w:hAnsi="Arial" w:cs="Arial"/>
          <w:color w:val="1F1F1F"/>
          <w:sz w:val="22"/>
          <w:szCs w:val="22"/>
        </w:rPr>
      </w:pPr>
      <w:r>
        <w:rPr>
          <w:rFonts w:ascii="Arial" w:hAnsi="Arial" w:cs="Arial"/>
          <w:color w:val="1F1F1F"/>
          <w:sz w:val="22"/>
          <w:szCs w:val="22"/>
        </w:rPr>
        <w:t xml:space="preserve">Tennessee is in the Sixth Circuit. As previously reported, on September 6, the Sixth Circuit ruled that Chris </w:t>
      </w:r>
      <w:proofErr w:type="spellStart"/>
      <w:r>
        <w:rPr>
          <w:rFonts w:ascii="Arial" w:hAnsi="Arial" w:cs="Arial"/>
          <w:color w:val="1F1F1F"/>
          <w:sz w:val="22"/>
          <w:szCs w:val="22"/>
        </w:rPr>
        <w:t>Graveline</w:t>
      </w:r>
      <w:proofErr w:type="spellEnd"/>
      <w:r>
        <w:rPr>
          <w:rFonts w:ascii="Arial" w:hAnsi="Arial" w:cs="Arial"/>
          <w:color w:val="1F1F1F"/>
          <w:sz w:val="22"/>
          <w:szCs w:val="22"/>
        </w:rPr>
        <w:t xml:space="preserve"> should be on the ballot as an independent for Michigan Attorney General, even though he failed to collect the required 30,000 signatures. The basis was that the Michigan requirement had been in effect for thirty years and had only </w:t>
      </w:r>
      <w:r>
        <w:rPr>
          <w:rFonts w:ascii="Arial" w:hAnsi="Arial" w:cs="Arial"/>
          <w:color w:val="1F1F1F"/>
          <w:sz w:val="22"/>
          <w:szCs w:val="22"/>
        </w:rPr>
        <w:lastRenderedPageBreak/>
        <w:t>been used successfully twice. It stands to reason that if requiring 30,000 signatures in Michigan (which is less than 1% of the last gubernatorial vote) is unconstitutional because the petition is used so seldom, it should be unconstitutional for Tennessee to require 2.5% of the last g</w:t>
      </w:r>
      <w:r>
        <w:rPr>
          <w:rFonts w:ascii="Arial" w:hAnsi="Arial" w:cs="Arial"/>
          <w:color w:val="1F1F1F"/>
          <w:sz w:val="22"/>
          <w:szCs w:val="22"/>
        </w:rPr>
        <w:t xml:space="preserve">overnor </w:t>
      </w:r>
      <w:r>
        <w:rPr>
          <w:rFonts w:ascii="Arial" w:hAnsi="Arial" w:cs="Arial"/>
          <w:color w:val="1F1F1F"/>
          <w:sz w:val="22"/>
          <w:szCs w:val="22"/>
        </w:rPr>
        <w:t>vote for new parties, given that the Tennessee hurdle has not been used once in the last 48 years.</w:t>
      </w:r>
    </w:p>
    <w:p w:rsidR="0015418D" w:rsidRDefault="00FF6DE0" w:rsidP="00A423B7">
      <w:pPr>
        <w:shd w:val="clear" w:color="auto" w:fill="FFFFFF"/>
      </w:pPr>
      <w:r>
        <w:t xml:space="preserve">More </w:t>
      </w:r>
      <w:r w:rsidR="0010421E" w:rsidRPr="00504192">
        <w:t>TN:</w:t>
      </w:r>
      <w:r w:rsidR="002C227A" w:rsidRPr="00504192">
        <w:t xml:space="preserve">  </w:t>
      </w:r>
      <w:r w:rsidR="0015418D">
        <w:t xml:space="preserve">The LPTN </w:t>
      </w:r>
      <w:r w:rsidR="00A423B7">
        <w:t>suspended its petition drive.  The LPTN returned the $8,000 that the LNC had sent it to the LNC.</w:t>
      </w:r>
    </w:p>
    <w:p w:rsidR="0015418D" w:rsidRDefault="0015418D" w:rsidP="00504192">
      <w:pPr>
        <w:shd w:val="clear" w:color="auto" w:fill="FFFFFF"/>
      </w:pPr>
    </w:p>
    <w:p w:rsidR="0015418D" w:rsidRPr="00504192" w:rsidRDefault="00504192" w:rsidP="00504192">
      <w:pPr>
        <w:shd w:val="clear" w:color="auto" w:fill="FFFFFF"/>
      </w:pPr>
      <w:r w:rsidRPr="00504192">
        <w:t xml:space="preserve">Additionally, Michael Chastain sent $2,500 for signatures to the LPTN. </w:t>
      </w:r>
      <w:r>
        <w:t xml:space="preserve"> </w:t>
      </w:r>
      <w:r w:rsidRPr="00504192">
        <w:t xml:space="preserve">Cole </w:t>
      </w:r>
      <w:proofErr w:type="spellStart"/>
      <w:r w:rsidR="0015418D">
        <w:t>Ebel</w:t>
      </w:r>
      <w:proofErr w:type="spellEnd"/>
      <w:r w:rsidR="0015418D">
        <w:t xml:space="preserve"> states that </w:t>
      </w:r>
      <w:r w:rsidRPr="00504192">
        <w:t>that money was not spent, and Michael Chastain has not asked for his unspent contributions to be returned.</w:t>
      </w:r>
      <w:r w:rsidR="0015418D">
        <w:t xml:space="preserve">  The same is true with Bill Redpath, but for $750.</w:t>
      </w:r>
    </w:p>
    <w:p w:rsidR="00504192" w:rsidRPr="00504192" w:rsidRDefault="00504192" w:rsidP="00504192">
      <w:pPr>
        <w:shd w:val="clear" w:color="auto" w:fill="FFFFFF"/>
      </w:pPr>
    </w:p>
    <w:p w:rsidR="00504192" w:rsidRPr="00504192" w:rsidRDefault="00504192" w:rsidP="00504192">
      <w:pPr>
        <w:shd w:val="clear" w:color="auto" w:fill="FFFFFF"/>
      </w:pPr>
      <w:r w:rsidRPr="00504192">
        <w:t xml:space="preserve">LPHQ also spent $7,250 for SMI (Sean Wilmoth) to collect signatures, but no signatures were collected and the $7,250 paid to SMI was not returned. </w:t>
      </w:r>
      <w:r w:rsidR="0015418D">
        <w:t xml:space="preserve"> </w:t>
      </w:r>
      <w:r w:rsidRPr="00504192">
        <w:t>Per the terms in our contract with SMI, SMI should return the funds minus expenses incurred attempting to collect signatures.</w:t>
      </w:r>
    </w:p>
    <w:p w:rsidR="00547B18" w:rsidRDefault="002C227A">
      <w:r>
        <w:rPr>
          <w:sz w:val="27"/>
          <w:szCs w:val="27"/>
        </w:rPr>
        <w:t xml:space="preserve">  </w:t>
      </w:r>
      <w:r w:rsidR="0010421E">
        <w:rPr>
          <w:sz w:val="27"/>
          <w:szCs w:val="27"/>
        </w:rPr>
        <w:t xml:space="preserve">  </w:t>
      </w:r>
      <w:r w:rsidR="00736CCD" w:rsidRPr="0010421E">
        <w:rPr>
          <w:sz w:val="27"/>
          <w:szCs w:val="27"/>
        </w:rPr>
        <w:br w:type="textWrapping" w:clear="all"/>
      </w:r>
    </w:p>
    <w:p w:rsidR="00896CC4" w:rsidRDefault="001D2CF8" w:rsidP="0090211D">
      <w:r>
        <w:t xml:space="preserve">ND:  The LPND will lose ballot access after the November 2018 election, because only one candidate ran in the LPND 2018 Primary (Roland </w:t>
      </w:r>
      <w:proofErr w:type="spellStart"/>
      <w:r>
        <w:t>Ri</w:t>
      </w:r>
      <w:r w:rsidR="006453E1">
        <w:t>e</w:t>
      </w:r>
      <w:r>
        <w:t>mers</w:t>
      </w:r>
      <w:proofErr w:type="spellEnd"/>
      <w:r>
        <w:t xml:space="preserve">) and he received fewer than 300 votes.  Under ND law, his name will not be printed on the </w:t>
      </w:r>
      <w:r w:rsidR="00085502">
        <w:t>general election ballot.  Unless lobbying succeeds, the LP will probably have to fund a petition drive in ND before the 2020 campaign.  A party petition is 7,000 valid sigs, but only about 7,500 gross sigs would have to be gathered.</w:t>
      </w:r>
      <w:r w:rsidR="00547B18">
        <w:t xml:space="preserve">  </w:t>
      </w:r>
      <w:r w:rsidR="00896CC4">
        <w:t xml:space="preserve"> </w:t>
      </w:r>
      <w:r w:rsidR="007F183A">
        <w:t>An Independent presidential petition would be only 1,000 valid sigs.</w:t>
      </w:r>
    </w:p>
    <w:p w:rsidR="007F183A" w:rsidRDefault="007F183A" w:rsidP="0090211D"/>
    <w:p w:rsidR="007F183A" w:rsidRDefault="007F183A" w:rsidP="0090211D">
      <w:r>
        <w:t xml:space="preserve">I have tried to contact Steven Potter, the current LPND Chair, about the LPND being a plaintiff in litigation against </w:t>
      </w:r>
      <w:r w:rsidR="00606C37">
        <w:t>the law requiring initiative circulators to be ND residents, but I have not been able to reach him.</w:t>
      </w:r>
    </w:p>
    <w:p w:rsidR="00E72F6A" w:rsidRDefault="00E72F6A" w:rsidP="0090211D"/>
    <w:p w:rsidR="007F183A" w:rsidRDefault="00FA3233" w:rsidP="00D7115A">
      <w:r>
        <w:t xml:space="preserve">PA:  </w:t>
      </w:r>
      <w:r w:rsidR="0020289E">
        <w:t>T</w:t>
      </w:r>
      <w:r w:rsidR="00D7115A">
        <w:t>he</w:t>
      </w:r>
      <w:r w:rsidR="007F183A">
        <w:t xml:space="preserve"> LPPA is considering suing the State of Pennsylvania </w:t>
      </w:r>
      <w:r w:rsidR="00D7115A">
        <w:t>re</w:t>
      </w:r>
      <w:r w:rsidR="007F183A">
        <w:t xml:space="preserve">garding the 15% of registered </w:t>
      </w:r>
      <w:proofErr w:type="gramStart"/>
      <w:r w:rsidR="007F183A">
        <w:t>voters</w:t>
      </w:r>
      <w:proofErr w:type="gramEnd"/>
      <w:r w:rsidR="007F183A">
        <w:t xml:space="preserve"> requirement to be major party in Pennsylvania.  Paul Rossi, </w:t>
      </w:r>
      <w:proofErr w:type="spellStart"/>
      <w:r w:rsidR="007F183A">
        <w:t>Esq</w:t>
      </w:r>
      <w:proofErr w:type="spellEnd"/>
      <w:r w:rsidR="007F183A">
        <w:t>, who is barred in PA and has been an attorney for the LNC and LP candidates in the past, is in contact with LPPA Chair Drew Bingaman.</w:t>
      </w:r>
    </w:p>
    <w:p w:rsidR="00F67498" w:rsidRDefault="00F67498" w:rsidP="00D7115A"/>
    <w:p w:rsidR="00F67498" w:rsidRDefault="00F67498" w:rsidP="00D7115A">
      <w:r>
        <w:t>VA:  Just a side note: for US Senate and US House in Virginia this year, there are four “Other” candidates</w:t>
      </w:r>
      <w:r w:rsidR="0063433D">
        <w:t xml:space="preserve">—Matt Waters for US Senate and Pete Wells, Joe Walton and </w:t>
      </w:r>
      <w:proofErr w:type="spellStart"/>
      <w:r w:rsidR="0063433D">
        <w:t>Stevan</w:t>
      </w:r>
      <w:proofErr w:type="spellEnd"/>
      <w:r w:rsidR="0063433D">
        <w:t xml:space="preserve"> Porter for US House.  All four are Libertarian Party candidates.  No Greens.  No Independent Greens (a Virginia-only political party).  No Constitutions.  No Independents.  </w:t>
      </w:r>
      <w:proofErr w:type="gramStart"/>
      <w:r w:rsidR="0063433D">
        <w:t>Just Libertarians.</w:t>
      </w:r>
      <w:proofErr w:type="gramEnd"/>
      <w:r w:rsidR="0063433D">
        <w:t xml:space="preserve">  As I have stated in the past, if the Libertarian Party do something to speak truth to power and stand up to the R’s &amp; D’s, it probably won’t get done.</w:t>
      </w:r>
    </w:p>
    <w:p w:rsidR="007F183A" w:rsidRDefault="007F183A" w:rsidP="00D7115A"/>
    <w:p w:rsidR="00AE0A61" w:rsidRDefault="00AE0A61" w:rsidP="00772295">
      <w:r>
        <w:t>LNC 201</w:t>
      </w:r>
      <w:r w:rsidR="00962E85">
        <w:t>8</w:t>
      </w:r>
      <w:r>
        <w:t xml:space="preserve"> budget has $2</w:t>
      </w:r>
      <w:r w:rsidR="00962E85">
        <w:t>50</w:t>
      </w:r>
      <w:r>
        <w:t>,</w:t>
      </w:r>
      <w:r w:rsidR="00962E85">
        <w:t>0</w:t>
      </w:r>
      <w:r>
        <w:t>00 for ballot access expense.</w:t>
      </w:r>
      <w:r w:rsidR="00606C37">
        <w:t xml:space="preserve">  Actual expenditures, as per Robert Kraus:</w:t>
      </w:r>
    </w:p>
    <w:p w:rsidR="00606C37" w:rsidRDefault="00606C37" w:rsidP="00772295"/>
    <w:p w:rsidR="00606C37" w:rsidRDefault="00606C37" w:rsidP="00772295">
      <w:pPr>
        <w:rPr>
          <w:rFonts w:ascii="Helvetica" w:hAnsi="Helvetica" w:cs="Helvetica"/>
          <w:color w:val="26282A"/>
          <w:sz w:val="20"/>
          <w:szCs w:val="20"/>
          <w:shd w:val="clear" w:color="auto" w:fill="FFFFFF"/>
        </w:rPr>
      </w:pPr>
      <w:r>
        <w:rPr>
          <w:rFonts w:ascii="Helvetica" w:hAnsi="Helvetica" w:cs="Helvetica"/>
          <w:color w:val="26282A"/>
          <w:sz w:val="20"/>
          <w:szCs w:val="20"/>
          <w:shd w:val="clear" w:color="auto" w:fill="FFFFFF"/>
        </w:rPr>
        <w:t>LPCT Ballot Access Petitioning Total   10,000.00</w:t>
      </w:r>
      <w:r>
        <w:rPr>
          <w:rFonts w:ascii="Helvetica" w:hAnsi="Helvetica" w:cs="Helvetica"/>
          <w:color w:val="26282A"/>
          <w:sz w:val="20"/>
          <w:szCs w:val="20"/>
        </w:rPr>
        <w:br/>
      </w:r>
      <w:r>
        <w:rPr>
          <w:rFonts w:ascii="Helvetica" w:hAnsi="Helvetica" w:cs="Helvetica"/>
          <w:color w:val="26282A"/>
          <w:sz w:val="20"/>
          <w:szCs w:val="20"/>
          <w:shd w:val="clear" w:color="auto" w:fill="FFFFFF"/>
        </w:rPr>
        <w:t>LPIL Ballot Access Petitioning Total    56,000.00</w:t>
      </w:r>
      <w:r>
        <w:rPr>
          <w:rFonts w:ascii="Helvetica" w:hAnsi="Helvetica" w:cs="Helvetica"/>
          <w:color w:val="26282A"/>
          <w:sz w:val="20"/>
          <w:szCs w:val="20"/>
        </w:rPr>
        <w:br/>
      </w:r>
      <w:r>
        <w:rPr>
          <w:rFonts w:ascii="Helvetica" w:hAnsi="Helvetica" w:cs="Helvetica"/>
          <w:color w:val="26282A"/>
          <w:sz w:val="20"/>
          <w:szCs w:val="20"/>
          <w:shd w:val="clear" w:color="auto" w:fill="FFFFFF"/>
        </w:rPr>
        <w:t>LPNY Ballot Access Petitioning Total  30,000.00</w:t>
      </w:r>
      <w:r>
        <w:rPr>
          <w:rFonts w:ascii="Helvetica" w:hAnsi="Helvetica" w:cs="Helvetica"/>
          <w:color w:val="26282A"/>
          <w:sz w:val="20"/>
          <w:szCs w:val="20"/>
        </w:rPr>
        <w:br/>
      </w:r>
      <w:r>
        <w:rPr>
          <w:rFonts w:ascii="Helvetica" w:hAnsi="Helvetica" w:cs="Helvetica"/>
          <w:color w:val="26282A"/>
          <w:sz w:val="20"/>
          <w:szCs w:val="20"/>
          <w:shd w:val="clear" w:color="auto" w:fill="FFFFFF"/>
        </w:rPr>
        <w:t>LPOH Ballot Access Petitioning Total 44,872.50</w:t>
      </w:r>
      <w:r>
        <w:rPr>
          <w:rFonts w:ascii="Helvetica" w:hAnsi="Helvetica" w:cs="Helvetica"/>
          <w:color w:val="26282A"/>
          <w:sz w:val="20"/>
          <w:szCs w:val="20"/>
        </w:rPr>
        <w:br/>
      </w:r>
      <w:r>
        <w:rPr>
          <w:rFonts w:ascii="Helvetica" w:hAnsi="Helvetica" w:cs="Helvetica"/>
          <w:color w:val="26282A"/>
          <w:sz w:val="20"/>
          <w:szCs w:val="20"/>
          <w:shd w:val="clear" w:color="auto" w:fill="FFFFFF"/>
        </w:rPr>
        <w:t>LPTN Ballot Access Petitioning Total    7,250.00</w:t>
      </w:r>
      <w:r>
        <w:rPr>
          <w:rFonts w:ascii="Helvetica" w:hAnsi="Helvetica" w:cs="Helvetica"/>
          <w:color w:val="26282A"/>
          <w:sz w:val="20"/>
          <w:szCs w:val="20"/>
        </w:rPr>
        <w:br/>
      </w:r>
      <w:r>
        <w:rPr>
          <w:rFonts w:ascii="Helvetica" w:hAnsi="Helvetica" w:cs="Helvetica"/>
          <w:color w:val="26282A"/>
          <w:sz w:val="20"/>
          <w:szCs w:val="20"/>
          <w:shd w:val="clear" w:color="auto" w:fill="FFFFFF"/>
        </w:rPr>
        <w:t>Total:                                                     148,122.50</w:t>
      </w:r>
    </w:p>
    <w:p w:rsidR="00606C37" w:rsidRDefault="00606C37" w:rsidP="00772295">
      <w:pPr>
        <w:rPr>
          <w:rFonts w:ascii="Helvetica" w:hAnsi="Helvetica" w:cs="Helvetica"/>
          <w:color w:val="26282A"/>
          <w:sz w:val="20"/>
          <w:szCs w:val="20"/>
          <w:shd w:val="clear" w:color="auto" w:fill="FFFFFF"/>
        </w:rPr>
      </w:pPr>
    </w:p>
    <w:p w:rsidR="00606C37" w:rsidRDefault="00606C37" w:rsidP="00772295">
      <w:r>
        <w:t>I will allow our General Counsel to update the LNC on ongoing litigation.</w:t>
      </w:r>
    </w:p>
    <w:p w:rsidR="00984AFB" w:rsidRDefault="00984AFB" w:rsidP="00772295"/>
    <w:p w:rsidR="00D675D0" w:rsidRDefault="00D675D0" w:rsidP="00772295">
      <w:r>
        <w:t>Bill Redpath</w:t>
      </w:r>
    </w:p>
    <w:p w:rsidR="00D675D0" w:rsidRDefault="00D675D0" w:rsidP="00772295">
      <w:r>
        <w:t>Chair</w:t>
      </w:r>
    </w:p>
    <w:p w:rsidR="00D675D0" w:rsidRDefault="00D675D0" w:rsidP="00772295">
      <w:r>
        <w:t>Ballot Access Committee</w:t>
      </w:r>
    </w:p>
    <w:sectPr w:rsidR="00D675D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782" w:rsidRDefault="00E66782">
      <w:r>
        <w:separator/>
      </w:r>
    </w:p>
  </w:endnote>
  <w:endnote w:type="continuationSeparator" w:id="0">
    <w:p w:rsidR="00E66782" w:rsidRDefault="00E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782" w:rsidRDefault="00E66782">
      <w:r>
        <w:separator/>
      </w:r>
    </w:p>
  </w:footnote>
  <w:footnote w:type="continuationSeparator" w:id="0">
    <w:p w:rsidR="00E66782" w:rsidRDefault="00E66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D9"/>
    <w:rsid w:val="00001985"/>
    <w:rsid w:val="000131C0"/>
    <w:rsid w:val="00021A86"/>
    <w:rsid w:val="00033791"/>
    <w:rsid w:val="00033949"/>
    <w:rsid w:val="00036646"/>
    <w:rsid w:val="000366CE"/>
    <w:rsid w:val="00044F0E"/>
    <w:rsid w:val="000453E8"/>
    <w:rsid w:val="00051ACB"/>
    <w:rsid w:val="000525E2"/>
    <w:rsid w:val="00054953"/>
    <w:rsid w:val="00055F58"/>
    <w:rsid w:val="0005628F"/>
    <w:rsid w:val="00060113"/>
    <w:rsid w:val="0006093A"/>
    <w:rsid w:val="00061584"/>
    <w:rsid w:val="0006185D"/>
    <w:rsid w:val="00061D5C"/>
    <w:rsid w:val="00062EB4"/>
    <w:rsid w:val="00071ADA"/>
    <w:rsid w:val="00071BB7"/>
    <w:rsid w:val="00085502"/>
    <w:rsid w:val="0009755D"/>
    <w:rsid w:val="000A2167"/>
    <w:rsid w:val="000A6652"/>
    <w:rsid w:val="000A7CA3"/>
    <w:rsid w:val="000B53CA"/>
    <w:rsid w:val="000C2E18"/>
    <w:rsid w:val="000C35F4"/>
    <w:rsid w:val="000D0964"/>
    <w:rsid w:val="000D10EA"/>
    <w:rsid w:val="000D3590"/>
    <w:rsid w:val="000D35DA"/>
    <w:rsid w:val="000D4962"/>
    <w:rsid w:val="000D69BA"/>
    <w:rsid w:val="000D7ABF"/>
    <w:rsid w:val="000E1C43"/>
    <w:rsid w:val="000E597B"/>
    <w:rsid w:val="000F02F6"/>
    <w:rsid w:val="000F463C"/>
    <w:rsid w:val="001009B4"/>
    <w:rsid w:val="0010421E"/>
    <w:rsid w:val="00110902"/>
    <w:rsid w:val="00111D2C"/>
    <w:rsid w:val="001123F2"/>
    <w:rsid w:val="00114DEC"/>
    <w:rsid w:val="00115BF6"/>
    <w:rsid w:val="00116EAD"/>
    <w:rsid w:val="00121BB4"/>
    <w:rsid w:val="00121D0C"/>
    <w:rsid w:val="00124738"/>
    <w:rsid w:val="0012625F"/>
    <w:rsid w:val="0012680E"/>
    <w:rsid w:val="00126EE6"/>
    <w:rsid w:val="00126EFE"/>
    <w:rsid w:val="001312D6"/>
    <w:rsid w:val="0013334D"/>
    <w:rsid w:val="00134DDA"/>
    <w:rsid w:val="00140D81"/>
    <w:rsid w:val="0014143A"/>
    <w:rsid w:val="001420CA"/>
    <w:rsid w:val="00142777"/>
    <w:rsid w:val="001427EC"/>
    <w:rsid w:val="0014758D"/>
    <w:rsid w:val="00150AF0"/>
    <w:rsid w:val="0015418D"/>
    <w:rsid w:val="00157708"/>
    <w:rsid w:val="00157E14"/>
    <w:rsid w:val="001625A2"/>
    <w:rsid w:val="0017041B"/>
    <w:rsid w:val="001708E7"/>
    <w:rsid w:val="00172A06"/>
    <w:rsid w:val="00183A36"/>
    <w:rsid w:val="00187B29"/>
    <w:rsid w:val="00191429"/>
    <w:rsid w:val="001A2A9D"/>
    <w:rsid w:val="001A454B"/>
    <w:rsid w:val="001A6CD3"/>
    <w:rsid w:val="001B34DA"/>
    <w:rsid w:val="001C1F5B"/>
    <w:rsid w:val="001D1F20"/>
    <w:rsid w:val="001D2CF8"/>
    <w:rsid w:val="001D6A4D"/>
    <w:rsid w:val="001E38A1"/>
    <w:rsid w:val="001E5BB6"/>
    <w:rsid w:val="001F6DF3"/>
    <w:rsid w:val="00201C2E"/>
    <w:rsid w:val="0020289E"/>
    <w:rsid w:val="0020328E"/>
    <w:rsid w:val="00204C53"/>
    <w:rsid w:val="002077E0"/>
    <w:rsid w:val="002133FE"/>
    <w:rsid w:val="00213C2F"/>
    <w:rsid w:val="00216F39"/>
    <w:rsid w:val="002177FD"/>
    <w:rsid w:val="002258D4"/>
    <w:rsid w:val="00225FD9"/>
    <w:rsid w:val="0022661E"/>
    <w:rsid w:val="00233107"/>
    <w:rsid w:val="0023589A"/>
    <w:rsid w:val="00236A55"/>
    <w:rsid w:val="00237268"/>
    <w:rsid w:val="00240F36"/>
    <w:rsid w:val="00251F48"/>
    <w:rsid w:val="00261781"/>
    <w:rsid w:val="00261BA5"/>
    <w:rsid w:val="002646D4"/>
    <w:rsid w:val="0026490E"/>
    <w:rsid w:val="00264F0C"/>
    <w:rsid w:val="00267E03"/>
    <w:rsid w:val="00270CD1"/>
    <w:rsid w:val="002769D9"/>
    <w:rsid w:val="00283BE1"/>
    <w:rsid w:val="002848D8"/>
    <w:rsid w:val="00285339"/>
    <w:rsid w:val="002A0711"/>
    <w:rsid w:val="002A23E2"/>
    <w:rsid w:val="002A3C8A"/>
    <w:rsid w:val="002B4E5E"/>
    <w:rsid w:val="002B57E2"/>
    <w:rsid w:val="002B5D89"/>
    <w:rsid w:val="002B7EA7"/>
    <w:rsid w:val="002C0EB4"/>
    <w:rsid w:val="002C14F9"/>
    <w:rsid w:val="002C2253"/>
    <w:rsid w:val="002C227A"/>
    <w:rsid w:val="002C28E4"/>
    <w:rsid w:val="002C3154"/>
    <w:rsid w:val="002D1F38"/>
    <w:rsid w:val="002D316F"/>
    <w:rsid w:val="002E3069"/>
    <w:rsid w:val="002E3FA1"/>
    <w:rsid w:val="002E49E4"/>
    <w:rsid w:val="002E6C84"/>
    <w:rsid w:val="002F08CD"/>
    <w:rsid w:val="002F1E06"/>
    <w:rsid w:val="002F30D2"/>
    <w:rsid w:val="002F7888"/>
    <w:rsid w:val="00303099"/>
    <w:rsid w:val="00304D9B"/>
    <w:rsid w:val="003059F0"/>
    <w:rsid w:val="00307DD8"/>
    <w:rsid w:val="00311EEE"/>
    <w:rsid w:val="003138E9"/>
    <w:rsid w:val="003155F4"/>
    <w:rsid w:val="00315D08"/>
    <w:rsid w:val="0031635A"/>
    <w:rsid w:val="0031706C"/>
    <w:rsid w:val="00326CD8"/>
    <w:rsid w:val="00334A2E"/>
    <w:rsid w:val="00335BF0"/>
    <w:rsid w:val="00340A4E"/>
    <w:rsid w:val="003420E7"/>
    <w:rsid w:val="00344664"/>
    <w:rsid w:val="00346D43"/>
    <w:rsid w:val="00355B8A"/>
    <w:rsid w:val="00357D73"/>
    <w:rsid w:val="0036403C"/>
    <w:rsid w:val="00374D6F"/>
    <w:rsid w:val="00376A31"/>
    <w:rsid w:val="00376A9E"/>
    <w:rsid w:val="00380ED2"/>
    <w:rsid w:val="00383DDC"/>
    <w:rsid w:val="00384126"/>
    <w:rsid w:val="00387261"/>
    <w:rsid w:val="00392E16"/>
    <w:rsid w:val="00395CCE"/>
    <w:rsid w:val="0039647D"/>
    <w:rsid w:val="00397404"/>
    <w:rsid w:val="003A3957"/>
    <w:rsid w:val="003B295C"/>
    <w:rsid w:val="003B2A51"/>
    <w:rsid w:val="003B2BD1"/>
    <w:rsid w:val="003B465A"/>
    <w:rsid w:val="003B70ED"/>
    <w:rsid w:val="003B745C"/>
    <w:rsid w:val="003C2EBF"/>
    <w:rsid w:val="003C3C7D"/>
    <w:rsid w:val="003C54C2"/>
    <w:rsid w:val="003C58B9"/>
    <w:rsid w:val="003C5C5C"/>
    <w:rsid w:val="003C70A4"/>
    <w:rsid w:val="003C7D58"/>
    <w:rsid w:val="003D10D1"/>
    <w:rsid w:val="003D1DCE"/>
    <w:rsid w:val="003D5CFF"/>
    <w:rsid w:val="003E0643"/>
    <w:rsid w:val="003E3668"/>
    <w:rsid w:val="003E782B"/>
    <w:rsid w:val="003F0939"/>
    <w:rsid w:val="003F3265"/>
    <w:rsid w:val="003F53CB"/>
    <w:rsid w:val="00402B98"/>
    <w:rsid w:val="0041178D"/>
    <w:rsid w:val="004127EE"/>
    <w:rsid w:val="00420FB8"/>
    <w:rsid w:val="00421FE7"/>
    <w:rsid w:val="0042799D"/>
    <w:rsid w:val="00430E18"/>
    <w:rsid w:val="004432CA"/>
    <w:rsid w:val="00444D19"/>
    <w:rsid w:val="00453025"/>
    <w:rsid w:val="00455D6C"/>
    <w:rsid w:val="0045673E"/>
    <w:rsid w:val="004571B6"/>
    <w:rsid w:val="00460E69"/>
    <w:rsid w:val="00463C6F"/>
    <w:rsid w:val="0047393B"/>
    <w:rsid w:val="00473A94"/>
    <w:rsid w:val="0047426B"/>
    <w:rsid w:val="00481AD9"/>
    <w:rsid w:val="0048302B"/>
    <w:rsid w:val="004847AD"/>
    <w:rsid w:val="004918B0"/>
    <w:rsid w:val="00493C69"/>
    <w:rsid w:val="00494E16"/>
    <w:rsid w:val="0049588B"/>
    <w:rsid w:val="004A1267"/>
    <w:rsid w:val="004A740C"/>
    <w:rsid w:val="004B2CA6"/>
    <w:rsid w:val="004B332A"/>
    <w:rsid w:val="004C2252"/>
    <w:rsid w:val="004C3169"/>
    <w:rsid w:val="004C50F7"/>
    <w:rsid w:val="004D4444"/>
    <w:rsid w:val="004D4A02"/>
    <w:rsid w:val="004D6FEF"/>
    <w:rsid w:val="004D7802"/>
    <w:rsid w:val="004E1A1C"/>
    <w:rsid w:val="004E6D80"/>
    <w:rsid w:val="004F276B"/>
    <w:rsid w:val="004F52D0"/>
    <w:rsid w:val="004F5372"/>
    <w:rsid w:val="004F6E9E"/>
    <w:rsid w:val="00500295"/>
    <w:rsid w:val="00500E39"/>
    <w:rsid w:val="00504192"/>
    <w:rsid w:val="005048C2"/>
    <w:rsid w:val="0050541A"/>
    <w:rsid w:val="00521EB0"/>
    <w:rsid w:val="00532FB9"/>
    <w:rsid w:val="005330C1"/>
    <w:rsid w:val="005335CE"/>
    <w:rsid w:val="00533C04"/>
    <w:rsid w:val="00534F51"/>
    <w:rsid w:val="0054048E"/>
    <w:rsid w:val="00541548"/>
    <w:rsid w:val="00547B18"/>
    <w:rsid w:val="00552355"/>
    <w:rsid w:val="00555B5A"/>
    <w:rsid w:val="00555FFD"/>
    <w:rsid w:val="00562361"/>
    <w:rsid w:val="005627B2"/>
    <w:rsid w:val="005652E9"/>
    <w:rsid w:val="00566ADC"/>
    <w:rsid w:val="00572E0C"/>
    <w:rsid w:val="00575771"/>
    <w:rsid w:val="00580632"/>
    <w:rsid w:val="005845D8"/>
    <w:rsid w:val="005853C3"/>
    <w:rsid w:val="005A323E"/>
    <w:rsid w:val="005A3FA2"/>
    <w:rsid w:val="005A5BC8"/>
    <w:rsid w:val="005B088B"/>
    <w:rsid w:val="005B1C9F"/>
    <w:rsid w:val="005B3B85"/>
    <w:rsid w:val="005B4812"/>
    <w:rsid w:val="005B6E66"/>
    <w:rsid w:val="005C68EC"/>
    <w:rsid w:val="005D005A"/>
    <w:rsid w:val="005D4099"/>
    <w:rsid w:val="005D45D3"/>
    <w:rsid w:val="005D7C1E"/>
    <w:rsid w:val="005E3F5C"/>
    <w:rsid w:val="005E7729"/>
    <w:rsid w:val="005F17E2"/>
    <w:rsid w:val="005F1985"/>
    <w:rsid w:val="005F3CFA"/>
    <w:rsid w:val="005F4867"/>
    <w:rsid w:val="005F7AF1"/>
    <w:rsid w:val="00604B06"/>
    <w:rsid w:val="00606C37"/>
    <w:rsid w:val="006078FB"/>
    <w:rsid w:val="00610AD9"/>
    <w:rsid w:val="00614612"/>
    <w:rsid w:val="00630A3A"/>
    <w:rsid w:val="006327A8"/>
    <w:rsid w:val="0063433D"/>
    <w:rsid w:val="006364BD"/>
    <w:rsid w:val="0064246A"/>
    <w:rsid w:val="0064246D"/>
    <w:rsid w:val="00642E7D"/>
    <w:rsid w:val="006453E1"/>
    <w:rsid w:val="00653614"/>
    <w:rsid w:val="006551E8"/>
    <w:rsid w:val="00660C58"/>
    <w:rsid w:val="00664251"/>
    <w:rsid w:val="00667455"/>
    <w:rsid w:val="00672367"/>
    <w:rsid w:val="00673AA1"/>
    <w:rsid w:val="006753AE"/>
    <w:rsid w:val="00684438"/>
    <w:rsid w:val="006905DC"/>
    <w:rsid w:val="00697ABB"/>
    <w:rsid w:val="006A1327"/>
    <w:rsid w:val="006A2160"/>
    <w:rsid w:val="006B15A6"/>
    <w:rsid w:val="006B15AD"/>
    <w:rsid w:val="006B4D3C"/>
    <w:rsid w:val="006C1C3C"/>
    <w:rsid w:val="006C2761"/>
    <w:rsid w:val="006C5C6D"/>
    <w:rsid w:val="006C6482"/>
    <w:rsid w:val="006D0ACB"/>
    <w:rsid w:val="006D2609"/>
    <w:rsid w:val="006D2BD0"/>
    <w:rsid w:val="006D57F5"/>
    <w:rsid w:val="006D6D69"/>
    <w:rsid w:val="006D6DF9"/>
    <w:rsid w:val="006E121C"/>
    <w:rsid w:val="006E28BB"/>
    <w:rsid w:val="006F3340"/>
    <w:rsid w:val="0070139D"/>
    <w:rsid w:val="007028C3"/>
    <w:rsid w:val="00707594"/>
    <w:rsid w:val="00711FB7"/>
    <w:rsid w:val="00713C1F"/>
    <w:rsid w:val="00714554"/>
    <w:rsid w:val="0071723C"/>
    <w:rsid w:val="00720C18"/>
    <w:rsid w:val="00722236"/>
    <w:rsid w:val="007224A1"/>
    <w:rsid w:val="00722F59"/>
    <w:rsid w:val="00723277"/>
    <w:rsid w:val="00723D6C"/>
    <w:rsid w:val="007251B6"/>
    <w:rsid w:val="007322B1"/>
    <w:rsid w:val="00733DEC"/>
    <w:rsid w:val="00736CCD"/>
    <w:rsid w:val="007373A8"/>
    <w:rsid w:val="00741EF4"/>
    <w:rsid w:val="00742C92"/>
    <w:rsid w:val="0074428A"/>
    <w:rsid w:val="00744361"/>
    <w:rsid w:val="00745E82"/>
    <w:rsid w:val="00750B8B"/>
    <w:rsid w:val="007516BF"/>
    <w:rsid w:val="00752D09"/>
    <w:rsid w:val="007646E1"/>
    <w:rsid w:val="0076707D"/>
    <w:rsid w:val="00767BE4"/>
    <w:rsid w:val="00770DB3"/>
    <w:rsid w:val="00772295"/>
    <w:rsid w:val="00772F10"/>
    <w:rsid w:val="00780DB1"/>
    <w:rsid w:val="00781DDF"/>
    <w:rsid w:val="00782EFC"/>
    <w:rsid w:val="00783F17"/>
    <w:rsid w:val="007863AD"/>
    <w:rsid w:val="0079257C"/>
    <w:rsid w:val="00793708"/>
    <w:rsid w:val="00793E31"/>
    <w:rsid w:val="00796E41"/>
    <w:rsid w:val="007A5214"/>
    <w:rsid w:val="007A6068"/>
    <w:rsid w:val="007A60A8"/>
    <w:rsid w:val="007A7DE7"/>
    <w:rsid w:val="007B08D6"/>
    <w:rsid w:val="007B0993"/>
    <w:rsid w:val="007B0F33"/>
    <w:rsid w:val="007B2898"/>
    <w:rsid w:val="007B3A68"/>
    <w:rsid w:val="007C2B44"/>
    <w:rsid w:val="007C61E6"/>
    <w:rsid w:val="007D345B"/>
    <w:rsid w:val="007D5C6C"/>
    <w:rsid w:val="007E50E0"/>
    <w:rsid w:val="007E554A"/>
    <w:rsid w:val="007E6665"/>
    <w:rsid w:val="007F183A"/>
    <w:rsid w:val="008001C0"/>
    <w:rsid w:val="00802C31"/>
    <w:rsid w:val="00803CD8"/>
    <w:rsid w:val="00804686"/>
    <w:rsid w:val="008104BD"/>
    <w:rsid w:val="00810A9B"/>
    <w:rsid w:val="00811112"/>
    <w:rsid w:val="008147B5"/>
    <w:rsid w:val="00816D0F"/>
    <w:rsid w:val="0082056A"/>
    <w:rsid w:val="008277F5"/>
    <w:rsid w:val="008314DC"/>
    <w:rsid w:val="00831B4C"/>
    <w:rsid w:val="008327CF"/>
    <w:rsid w:val="00841135"/>
    <w:rsid w:val="008420EB"/>
    <w:rsid w:val="00842A9E"/>
    <w:rsid w:val="00851C91"/>
    <w:rsid w:val="0085296C"/>
    <w:rsid w:val="008603F7"/>
    <w:rsid w:val="0086485F"/>
    <w:rsid w:val="0086501B"/>
    <w:rsid w:val="00867B23"/>
    <w:rsid w:val="00871FC2"/>
    <w:rsid w:val="00877DB7"/>
    <w:rsid w:val="00880BD3"/>
    <w:rsid w:val="00886CCF"/>
    <w:rsid w:val="00896CC4"/>
    <w:rsid w:val="008A76DB"/>
    <w:rsid w:val="008B3DD8"/>
    <w:rsid w:val="008B57FD"/>
    <w:rsid w:val="008C042F"/>
    <w:rsid w:val="008C0F3C"/>
    <w:rsid w:val="008C41E3"/>
    <w:rsid w:val="008C74AB"/>
    <w:rsid w:val="008C75BD"/>
    <w:rsid w:val="008D07A6"/>
    <w:rsid w:val="008D115B"/>
    <w:rsid w:val="008D1D87"/>
    <w:rsid w:val="008D2BCF"/>
    <w:rsid w:val="008D40E6"/>
    <w:rsid w:val="008D5421"/>
    <w:rsid w:val="008D77E8"/>
    <w:rsid w:val="008E03AA"/>
    <w:rsid w:val="008E3059"/>
    <w:rsid w:val="008E5CD5"/>
    <w:rsid w:val="008F4936"/>
    <w:rsid w:val="008F5A2F"/>
    <w:rsid w:val="00900936"/>
    <w:rsid w:val="0090211D"/>
    <w:rsid w:val="00902269"/>
    <w:rsid w:val="009041A4"/>
    <w:rsid w:val="00906A74"/>
    <w:rsid w:val="00910582"/>
    <w:rsid w:val="00914E3A"/>
    <w:rsid w:val="00916272"/>
    <w:rsid w:val="009348C2"/>
    <w:rsid w:val="00934AD5"/>
    <w:rsid w:val="0093550B"/>
    <w:rsid w:val="00936065"/>
    <w:rsid w:val="00944EC0"/>
    <w:rsid w:val="00946A54"/>
    <w:rsid w:val="00953FE1"/>
    <w:rsid w:val="00960397"/>
    <w:rsid w:val="00962E85"/>
    <w:rsid w:val="00966229"/>
    <w:rsid w:val="0097192A"/>
    <w:rsid w:val="00972FE6"/>
    <w:rsid w:val="00973B3D"/>
    <w:rsid w:val="00975F37"/>
    <w:rsid w:val="009820C5"/>
    <w:rsid w:val="00982F09"/>
    <w:rsid w:val="0098436A"/>
    <w:rsid w:val="00984AEA"/>
    <w:rsid w:val="00984AFB"/>
    <w:rsid w:val="00986333"/>
    <w:rsid w:val="009956E2"/>
    <w:rsid w:val="009A2607"/>
    <w:rsid w:val="009B1913"/>
    <w:rsid w:val="009B255D"/>
    <w:rsid w:val="009B46EE"/>
    <w:rsid w:val="009C000C"/>
    <w:rsid w:val="009C43B3"/>
    <w:rsid w:val="009C4972"/>
    <w:rsid w:val="009C7883"/>
    <w:rsid w:val="009D2505"/>
    <w:rsid w:val="009D3BB8"/>
    <w:rsid w:val="009D697F"/>
    <w:rsid w:val="009E34E4"/>
    <w:rsid w:val="00A02EB1"/>
    <w:rsid w:val="00A04D97"/>
    <w:rsid w:val="00A13CBF"/>
    <w:rsid w:val="00A1489F"/>
    <w:rsid w:val="00A214AE"/>
    <w:rsid w:val="00A2333D"/>
    <w:rsid w:val="00A23564"/>
    <w:rsid w:val="00A23C63"/>
    <w:rsid w:val="00A24A50"/>
    <w:rsid w:val="00A26414"/>
    <w:rsid w:val="00A332DE"/>
    <w:rsid w:val="00A37519"/>
    <w:rsid w:val="00A41D08"/>
    <w:rsid w:val="00A423B7"/>
    <w:rsid w:val="00A51ACA"/>
    <w:rsid w:val="00A53CEF"/>
    <w:rsid w:val="00A541A8"/>
    <w:rsid w:val="00A55CBA"/>
    <w:rsid w:val="00A57B03"/>
    <w:rsid w:val="00A62508"/>
    <w:rsid w:val="00A67A10"/>
    <w:rsid w:val="00A707AB"/>
    <w:rsid w:val="00A77767"/>
    <w:rsid w:val="00A81AB0"/>
    <w:rsid w:val="00A81DE4"/>
    <w:rsid w:val="00A82888"/>
    <w:rsid w:val="00A85628"/>
    <w:rsid w:val="00A856F8"/>
    <w:rsid w:val="00A86FC2"/>
    <w:rsid w:val="00A93896"/>
    <w:rsid w:val="00AA0308"/>
    <w:rsid w:val="00AA36D3"/>
    <w:rsid w:val="00AA6349"/>
    <w:rsid w:val="00AA6EF5"/>
    <w:rsid w:val="00AA7211"/>
    <w:rsid w:val="00AA76BF"/>
    <w:rsid w:val="00AA7C78"/>
    <w:rsid w:val="00AB38AB"/>
    <w:rsid w:val="00AB4C01"/>
    <w:rsid w:val="00AC08AD"/>
    <w:rsid w:val="00AC32C0"/>
    <w:rsid w:val="00AC37C9"/>
    <w:rsid w:val="00AC5168"/>
    <w:rsid w:val="00AE05A8"/>
    <w:rsid w:val="00AE0A61"/>
    <w:rsid w:val="00AE1CD3"/>
    <w:rsid w:val="00AE3ACA"/>
    <w:rsid w:val="00AE5AFF"/>
    <w:rsid w:val="00AF47B9"/>
    <w:rsid w:val="00AF5655"/>
    <w:rsid w:val="00AF5695"/>
    <w:rsid w:val="00AF6B8D"/>
    <w:rsid w:val="00AF6ECC"/>
    <w:rsid w:val="00AF6ECE"/>
    <w:rsid w:val="00B0459D"/>
    <w:rsid w:val="00B0544B"/>
    <w:rsid w:val="00B0574D"/>
    <w:rsid w:val="00B06D50"/>
    <w:rsid w:val="00B10EA5"/>
    <w:rsid w:val="00B11FB6"/>
    <w:rsid w:val="00B14A4A"/>
    <w:rsid w:val="00B167D9"/>
    <w:rsid w:val="00B22529"/>
    <w:rsid w:val="00B31A0A"/>
    <w:rsid w:val="00B33FB3"/>
    <w:rsid w:val="00B36441"/>
    <w:rsid w:val="00B42A85"/>
    <w:rsid w:val="00B44FCA"/>
    <w:rsid w:val="00B52720"/>
    <w:rsid w:val="00B54766"/>
    <w:rsid w:val="00B54DDE"/>
    <w:rsid w:val="00B60CBF"/>
    <w:rsid w:val="00B63214"/>
    <w:rsid w:val="00B66206"/>
    <w:rsid w:val="00B737E7"/>
    <w:rsid w:val="00B7493E"/>
    <w:rsid w:val="00B772E4"/>
    <w:rsid w:val="00B80C84"/>
    <w:rsid w:val="00B8156D"/>
    <w:rsid w:val="00B84547"/>
    <w:rsid w:val="00B8476D"/>
    <w:rsid w:val="00B8627C"/>
    <w:rsid w:val="00B90072"/>
    <w:rsid w:val="00B9274D"/>
    <w:rsid w:val="00B964B2"/>
    <w:rsid w:val="00B972DD"/>
    <w:rsid w:val="00B9781B"/>
    <w:rsid w:val="00BA13C0"/>
    <w:rsid w:val="00BA2FC0"/>
    <w:rsid w:val="00BA32CB"/>
    <w:rsid w:val="00BA630B"/>
    <w:rsid w:val="00BB508C"/>
    <w:rsid w:val="00BB7AC4"/>
    <w:rsid w:val="00BC0C7E"/>
    <w:rsid w:val="00BC1D2C"/>
    <w:rsid w:val="00BD12E9"/>
    <w:rsid w:val="00BD2648"/>
    <w:rsid w:val="00BD3FC1"/>
    <w:rsid w:val="00BD7E74"/>
    <w:rsid w:val="00BE0B11"/>
    <w:rsid w:val="00BE0D5E"/>
    <w:rsid w:val="00BE2096"/>
    <w:rsid w:val="00BE3730"/>
    <w:rsid w:val="00BE589C"/>
    <w:rsid w:val="00BE6AFD"/>
    <w:rsid w:val="00BF0F86"/>
    <w:rsid w:val="00BF61F8"/>
    <w:rsid w:val="00BF6287"/>
    <w:rsid w:val="00C003CA"/>
    <w:rsid w:val="00C06A77"/>
    <w:rsid w:val="00C107C7"/>
    <w:rsid w:val="00C12C7A"/>
    <w:rsid w:val="00C132C1"/>
    <w:rsid w:val="00C14CCC"/>
    <w:rsid w:val="00C23F86"/>
    <w:rsid w:val="00C26013"/>
    <w:rsid w:val="00C316E2"/>
    <w:rsid w:val="00C35036"/>
    <w:rsid w:val="00C37897"/>
    <w:rsid w:val="00C40705"/>
    <w:rsid w:val="00C4170D"/>
    <w:rsid w:val="00C4545F"/>
    <w:rsid w:val="00C45C4B"/>
    <w:rsid w:val="00C4728C"/>
    <w:rsid w:val="00C5214B"/>
    <w:rsid w:val="00C52DE4"/>
    <w:rsid w:val="00C53F09"/>
    <w:rsid w:val="00C556E3"/>
    <w:rsid w:val="00C604F9"/>
    <w:rsid w:val="00C62911"/>
    <w:rsid w:val="00C658FE"/>
    <w:rsid w:val="00C65D2B"/>
    <w:rsid w:val="00C65E59"/>
    <w:rsid w:val="00C73E9E"/>
    <w:rsid w:val="00C743DF"/>
    <w:rsid w:val="00C8121E"/>
    <w:rsid w:val="00C82B03"/>
    <w:rsid w:val="00C85463"/>
    <w:rsid w:val="00C86EFF"/>
    <w:rsid w:val="00CB32DC"/>
    <w:rsid w:val="00CC0AA8"/>
    <w:rsid w:val="00CC77E0"/>
    <w:rsid w:val="00CE31A5"/>
    <w:rsid w:val="00CE6A10"/>
    <w:rsid w:val="00CF43AA"/>
    <w:rsid w:val="00CF4696"/>
    <w:rsid w:val="00D024FD"/>
    <w:rsid w:val="00D118A4"/>
    <w:rsid w:val="00D11E09"/>
    <w:rsid w:val="00D121B8"/>
    <w:rsid w:val="00D14273"/>
    <w:rsid w:val="00D16741"/>
    <w:rsid w:val="00D252E5"/>
    <w:rsid w:val="00D2615E"/>
    <w:rsid w:val="00D269F9"/>
    <w:rsid w:val="00D275B7"/>
    <w:rsid w:val="00D276B5"/>
    <w:rsid w:val="00D32BFC"/>
    <w:rsid w:val="00D376C1"/>
    <w:rsid w:val="00D436A0"/>
    <w:rsid w:val="00D45908"/>
    <w:rsid w:val="00D4768B"/>
    <w:rsid w:val="00D5373B"/>
    <w:rsid w:val="00D54DB2"/>
    <w:rsid w:val="00D5699E"/>
    <w:rsid w:val="00D60058"/>
    <w:rsid w:val="00D60791"/>
    <w:rsid w:val="00D630F2"/>
    <w:rsid w:val="00D6720D"/>
    <w:rsid w:val="00D675D0"/>
    <w:rsid w:val="00D7115A"/>
    <w:rsid w:val="00D718D6"/>
    <w:rsid w:val="00D83B55"/>
    <w:rsid w:val="00D90A18"/>
    <w:rsid w:val="00D929EC"/>
    <w:rsid w:val="00D945F1"/>
    <w:rsid w:val="00D94957"/>
    <w:rsid w:val="00DA2508"/>
    <w:rsid w:val="00DB0705"/>
    <w:rsid w:val="00DB2A21"/>
    <w:rsid w:val="00DB6798"/>
    <w:rsid w:val="00DC3704"/>
    <w:rsid w:val="00DC5AEA"/>
    <w:rsid w:val="00DD174E"/>
    <w:rsid w:val="00DE0949"/>
    <w:rsid w:val="00DE5F3A"/>
    <w:rsid w:val="00DE6F05"/>
    <w:rsid w:val="00DF7F20"/>
    <w:rsid w:val="00E0250F"/>
    <w:rsid w:val="00E042A0"/>
    <w:rsid w:val="00E0665C"/>
    <w:rsid w:val="00E07BE4"/>
    <w:rsid w:val="00E113AB"/>
    <w:rsid w:val="00E11886"/>
    <w:rsid w:val="00E13664"/>
    <w:rsid w:val="00E137E2"/>
    <w:rsid w:val="00E2478F"/>
    <w:rsid w:val="00E264AE"/>
    <w:rsid w:val="00E27292"/>
    <w:rsid w:val="00E341E3"/>
    <w:rsid w:val="00E3608C"/>
    <w:rsid w:val="00E36AC1"/>
    <w:rsid w:val="00E40A2F"/>
    <w:rsid w:val="00E4193C"/>
    <w:rsid w:val="00E4450E"/>
    <w:rsid w:val="00E47F07"/>
    <w:rsid w:val="00E519CE"/>
    <w:rsid w:val="00E6112C"/>
    <w:rsid w:val="00E6272A"/>
    <w:rsid w:val="00E64131"/>
    <w:rsid w:val="00E64D07"/>
    <w:rsid w:val="00E66606"/>
    <w:rsid w:val="00E66782"/>
    <w:rsid w:val="00E72F6A"/>
    <w:rsid w:val="00E77FA0"/>
    <w:rsid w:val="00E8167F"/>
    <w:rsid w:val="00E82419"/>
    <w:rsid w:val="00E8750B"/>
    <w:rsid w:val="00E93857"/>
    <w:rsid w:val="00EA103A"/>
    <w:rsid w:val="00EA33D9"/>
    <w:rsid w:val="00EA7A52"/>
    <w:rsid w:val="00EB1A6E"/>
    <w:rsid w:val="00EB278E"/>
    <w:rsid w:val="00EB6DA4"/>
    <w:rsid w:val="00EC1228"/>
    <w:rsid w:val="00EC1E73"/>
    <w:rsid w:val="00EC5D1B"/>
    <w:rsid w:val="00ED1052"/>
    <w:rsid w:val="00ED5C0C"/>
    <w:rsid w:val="00EE1828"/>
    <w:rsid w:val="00EE4642"/>
    <w:rsid w:val="00EE79B7"/>
    <w:rsid w:val="00EF34AB"/>
    <w:rsid w:val="00EF62FD"/>
    <w:rsid w:val="00EF754E"/>
    <w:rsid w:val="00F0105C"/>
    <w:rsid w:val="00F037BB"/>
    <w:rsid w:val="00F0400E"/>
    <w:rsid w:val="00F0484C"/>
    <w:rsid w:val="00F06716"/>
    <w:rsid w:val="00F201B0"/>
    <w:rsid w:val="00F21E69"/>
    <w:rsid w:val="00F25C27"/>
    <w:rsid w:val="00F263C0"/>
    <w:rsid w:val="00F26B5C"/>
    <w:rsid w:val="00F2711C"/>
    <w:rsid w:val="00F31B00"/>
    <w:rsid w:val="00F35E00"/>
    <w:rsid w:val="00F37A33"/>
    <w:rsid w:val="00F45F1F"/>
    <w:rsid w:val="00F52435"/>
    <w:rsid w:val="00F52E59"/>
    <w:rsid w:val="00F6049B"/>
    <w:rsid w:val="00F61DD5"/>
    <w:rsid w:val="00F6549D"/>
    <w:rsid w:val="00F67498"/>
    <w:rsid w:val="00F7249A"/>
    <w:rsid w:val="00F76BF6"/>
    <w:rsid w:val="00F826B8"/>
    <w:rsid w:val="00F8590E"/>
    <w:rsid w:val="00F8642E"/>
    <w:rsid w:val="00F9207D"/>
    <w:rsid w:val="00F92259"/>
    <w:rsid w:val="00F93EBB"/>
    <w:rsid w:val="00F95A74"/>
    <w:rsid w:val="00F968CA"/>
    <w:rsid w:val="00FA1236"/>
    <w:rsid w:val="00FA2D2A"/>
    <w:rsid w:val="00FA3233"/>
    <w:rsid w:val="00FB1158"/>
    <w:rsid w:val="00FB5B09"/>
    <w:rsid w:val="00FB770E"/>
    <w:rsid w:val="00FC2679"/>
    <w:rsid w:val="00FC2CB0"/>
    <w:rsid w:val="00FC5A17"/>
    <w:rsid w:val="00FC6977"/>
    <w:rsid w:val="00FD1DCD"/>
    <w:rsid w:val="00FD7CA2"/>
    <w:rsid w:val="00FE052B"/>
    <w:rsid w:val="00FE0ED6"/>
    <w:rsid w:val="00FE2502"/>
    <w:rsid w:val="00FE4099"/>
    <w:rsid w:val="00FE68EF"/>
    <w:rsid w:val="00FF08E1"/>
    <w:rsid w:val="00FF20B6"/>
    <w:rsid w:val="00FF3498"/>
    <w:rsid w:val="00FF5887"/>
    <w:rsid w:val="00FF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qFormat/>
    <w:rsid w:val="00236A5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32C1"/>
    <w:pPr>
      <w:spacing w:before="100" w:beforeAutospacing="1" w:after="100" w:afterAutospacing="1"/>
    </w:pPr>
  </w:style>
  <w:style w:type="paragraph" w:styleId="Header">
    <w:name w:val="header"/>
    <w:basedOn w:val="Normal"/>
    <w:rsid w:val="002B57E2"/>
    <w:pPr>
      <w:tabs>
        <w:tab w:val="center" w:pos="4320"/>
        <w:tab w:val="right" w:pos="8640"/>
      </w:tabs>
    </w:pPr>
  </w:style>
  <w:style w:type="paragraph" w:styleId="Footer">
    <w:name w:val="footer"/>
    <w:basedOn w:val="Normal"/>
    <w:rsid w:val="002B57E2"/>
    <w:pPr>
      <w:tabs>
        <w:tab w:val="center" w:pos="4320"/>
        <w:tab w:val="right" w:pos="8640"/>
      </w:tabs>
    </w:pPr>
  </w:style>
  <w:style w:type="character" w:styleId="Hyperlink">
    <w:name w:val="Hyperlink"/>
    <w:uiPriority w:val="99"/>
    <w:rsid w:val="00236A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qFormat/>
    <w:rsid w:val="00236A5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32C1"/>
    <w:pPr>
      <w:spacing w:before="100" w:beforeAutospacing="1" w:after="100" w:afterAutospacing="1"/>
    </w:pPr>
  </w:style>
  <w:style w:type="paragraph" w:styleId="Header">
    <w:name w:val="header"/>
    <w:basedOn w:val="Normal"/>
    <w:rsid w:val="002B57E2"/>
    <w:pPr>
      <w:tabs>
        <w:tab w:val="center" w:pos="4320"/>
        <w:tab w:val="right" w:pos="8640"/>
      </w:tabs>
    </w:pPr>
  </w:style>
  <w:style w:type="paragraph" w:styleId="Footer">
    <w:name w:val="footer"/>
    <w:basedOn w:val="Normal"/>
    <w:rsid w:val="002B57E2"/>
    <w:pPr>
      <w:tabs>
        <w:tab w:val="center" w:pos="4320"/>
        <w:tab w:val="right" w:pos="8640"/>
      </w:tabs>
    </w:pPr>
  </w:style>
  <w:style w:type="character" w:styleId="Hyperlink">
    <w:name w:val="Hyperlink"/>
    <w:uiPriority w:val="99"/>
    <w:rsid w:val="00236A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3723">
      <w:bodyDiv w:val="1"/>
      <w:marLeft w:val="0"/>
      <w:marRight w:val="0"/>
      <w:marTop w:val="0"/>
      <w:marBottom w:val="0"/>
      <w:divBdr>
        <w:top w:val="none" w:sz="0" w:space="0" w:color="auto"/>
        <w:left w:val="none" w:sz="0" w:space="0" w:color="auto"/>
        <w:bottom w:val="none" w:sz="0" w:space="0" w:color="auto"/>
        <w:right w:val="none" w:sz="0" w:space="0" w:color="auto"/>
      </w:divBdr>
    </w:div>
    <w:div w:id="211238102">
      <w:bodyDiv w:val="1"/>
      <w:marLeft w:val="0"/>
      <w:marRight w:val="0"/>
      <w:marTop w:val="0"/>
      <w:marBottom w:val="0"/>
      <w:divBdr>
        <w:top w:val="none" w:sz="0" w:space="0" w:color="auto"/>
        <w:left w:val="none" w:sz="0" w:space="0" w:color="auto"/>
        <w:bottom w:val="none" w:sz="0" w:space="0" w:color="auto"/>
        <w:right w:val="none" w:sz="0" w:space="0" w:color="auto"/>
      </w:divBdr>
    </w:div>
    <w:div w:id="354187598">
      <w:bodyDiv w:val="1"/>
      <w:marLeft w:val="0"/>
      <w:marRight w:val="0"/>
      <w:marTop w:val="0"/>
      <w:marBottom w:val="0"/>
      <w:divBdr>
        <w:top w:val="none" w:sz="0" w:space="0" w:color="auto"/>
        <w:left w:val="none" w:sz="0" w:space="0" w:color="auto"/>
        <w:bottom w:val="none" w:sz="0" w:space="0" w:color="auto"/>
        <w:right w:val="none" w:sz="0" w:space="0" w:color="auto"/>
      </w:divBdr>
    </w:div>
    <w:div w:id="479736909">
      <w:bodyDiv w:val="1"/>
      <w:marLeft w:val="0"/>
      <w:marRight w:val="0"/>
      <w:marTop w:val="0"/>
      <w:marBottom w:val="0"/>
      <w:divBdr>
        <w:top w:val="none" w:sz="0" w:space="0" w:color="auto"/>
        <w:left w:val="none" w:sz="0" w:space="0" w:color="auto"/>
        <w:bottom w:val="none" w:sz="0" w:space="0" w:color="auto"/>
        <w:right w:val="none" w:sz="0" w:space="0" w:color="auto"/>
      </w:divBdr>
    </w:div>
    <w:div w:id="678585551">
      <w:bodyDiv w:val="1"/>
      <w:marLeft w:val="0"/>
      <w:marRight w:val="0"/>
      <w:marTop w:val="0"/>
      <w:marBottom w:val="0"/>
      <w:divBdr>
        <w:top w:val="none" w:sz="0" w:space="0" w:color="auto"/>
        <w:left w:val="none" w:sz="0" w:space="0" w:color="auto"/>
        <w:bottom w:val="none" w:sz="0" w:space="0" w:color="auto"/>
        <w:right w:val="none" w:sz="0" w:space="0" w:color="auto"/>
      </w:divBdr>
      <w:divsChild>
        <w:div w:id="2010863093">
          <w:marLeft w:val="0"/>
          <w:marRight w:val="0"/>
          <w:marTop w:val="0"/>
          <w:marBottom w:val="0"/>
          <w:divBdr>
            <w:top w:val="none" w:sz="0" w:space="0" w:color="auto"/>
            <w:left w:val="none" w:sz="0" w:space="0" w:color="auto"/>
            <w:bottom w:val="none" w:sz="0" w:space="0" w:color="auto"/>
            <w:right w:val="none" w:sz="0" w:space="0" w:color="auto"/>
          </w:divBdr>
          <w:divsChild>
            <w:div w:id="94955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876">
      <w:bodyDiv w:val="1"/>
      <w:marLeft w:val="0"/>
      <w:marRight w:val="0"/>
      <w:marTop w:val="0"/>
      <w:marBottom w:val="0"/>
      <w:divBdr>
        <w:top w:val="none" w:sz="0" w:space="0" w:color="auto"/>
        <w:left w:val="none" w:sz="0" w:space="0" w:color="auto"/>
        <w:bottom w:val="none" w:sz="0" w:space="0" w:color="auto"/>
        <w:right w:val="none" w:sz="0" w:space="0" w:color="auto"/>
      </w:divBdr>
      <w:divsChild>
        <w:div w:id="946960774">
          <w:marLeft w:val="0"/>
          <w:marRight w:val="0"/>
          <w:marTop w:val="0"/>
          <w:marBottom w:val="0"/>
          <w:divBdr>
            <w:top w:val="none" w:sz="0" w:space="0" w:color="auto"/>
            <w:left w:val="none" w:sz="0" w:space="0" w:color="auto"/>
            <w:bottom w:val="none" w:sz="0" w:space="0" w:color="auto"/>
            <w:right w:val="none" w:sz="0" w:space="0" w:color="auto"/>
          </w:divBdr>
          <w:divsChild>
            <w:div w:id="18084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48809">
      <w:bodyDiv w:val="1"/>
      <w:marLeft w:val="0"/>
      <w:marRight w:val="0"/>
      <w:marTop w:val="0"/>
      <w:marBottom w:val="0"/>
      <w:divBdr>
        <w:top w:val="none" w:sz="0" w:space="0" w:color="auto"/>
        <w:left w:val="none" w:sz="0" w:space="0" w:color="auto"/>
        <w:bottom w:val="none" w:sz="0" w:space="0" w:color="auto"/>
        <w:right w:val="none" w:sz="0" w:space="0" w:color="auto"/>
      </w:divBdr>
      <w:divsChild>
        <w:div w:id="34355475">
          <w:marLeft w:val="0"/>
          <w:marRight w:val="0"/>
          <w:marTop w:val="0"/>
          <w:marBottom w:val="0"/>
          <w:divBdr>
            <w:top w:val="none" w:sz="0" w:space="0" w:color="auto"/>
            <w:left w:val="none" w:sz="0" w:space="0" w:color="auto"/>
            <w:bottom w:val="none" w:sz="0" w:space="0" w:color="auto"/>
            <w:right w:val="none" w:sz="0" w:space="0" w:color="auto"/>
          </w:divBdr>
          <w:divsChild>
            <w:div w:id="791050455">
              <w:marLeft w:val="0"/>
              <w:marRight w:val="0"/>
              <w:marTop w:val="0"/>
              <w:marBottom w:val="0"/>
              <w:divBdr>
                <w:top w:val="none" w:sz="0" w:space="0" w:color="auto"/>
                <w:left w:val="none" w:sz="0" w:space="0" w:color="auto"/>
                <w:bottom w:val="none" w:sz="0" w:space="0" w:color="auto"/>
                <w:right w:val="none" w:sz="0" w:space="0" w:color="auto"/>
              </w:divBdr>
              <w:divsChild>
                <w:div w:id="3434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999677">
      <w:bodyDiv w:val="1"/>
      <w:marLeft w:val="0"/>
      <w:marRight w:val="0"/>
      <w:marTop w:val="0"/>
      <w:marBottom w:val="0"/>
      <w:divBdr>
        <w:top w:val="none" w:sz="0" w:space="0" w:color="auto"/>
        <w:left w:val="none" w:sz="0" w:space="0" w:color="auto"/>
        <w:bottom w:val="none" w:sz="0" w:space="0" w:color="auto"/>
        <w:right w:val="none" w:sz="0" w:space="0" w:color="auto"/>
      </w:divBdr>
    </w:div>
    <w:div w:id="1245603527">
      <w:bodyDiv w:val="1"/>
      <w:marLeft w:val="0"/>
      <w:marRight w:val="0"/>
      <w:marTop w:val="0"/>
      <w:marBottom w:val="0"/>
      <w:divBdr>
        <w:top w:val="none" w:sz="0" w:space="0" w:color="auto"/>
        <w:left w:val="none" w:sz="0" w:space="0" w:color="auto"/>
        <w:bottom w:val="none" w:sz="0" w:space="0" w:color="auto"/>
        <w:right w:val="none" w:sz="0" w:space="0" w:color="auto"/>
      </w:divBdr>
    </w:div>
    <w:div w:id="1397780804">
      <w:bodyDiv w:val="1"/>
      <w:marLeft w:val="0"/>
      <w:marRight w:val="0"/>
      <w:marTop w:val="0"/>
      <w:marBottom w:val="0"/>
      <w:divBdr>
        <w:top w:val="none" w:sz="0" w:space="0" w:color="auto"/>
        <w:left w:val="none" w:sz="0" w:space="0" w:color="auto"/>
        <w:bottom w:val="none" w:sz="0" w:space="0" w:color="auto"/>
        <w:right w:val="none" w:sz="0" w:space="0" w:color="auto"/>
      </w:divBdr>
    </w:div>
    <w:div w:id="1455753910">
      <w:bodyDiv w:val="1"/>
      <w:marLeft w:val="0"/>
      <w:marRight w:val="0"/>
      <w:marTop w:val="0"/>
      <w:marBottom w:val="0"/>
      <w:divBdr>
        <w:top w:val="none" w:sz="0" w:space="0" w:color="auto"/>
        <w:left w:val="none" w:sz="0" w:space="0" w:color="auto"/>
        <w:bottom w:val="none" w:sz="0" w:space="0" w:color="auto"/>
        <w:right w:val="none" w:sz="0" w:space="0" w:color="auto"/>
      </w:divBdr>
    </w:div>
    <w:div w:id="1544364134">
      <w:bodyDiv w:val="1"/>
      <w:marLeft w:val="0"/>
      <w:marRight w:val="0"/>
      <w:marTop w:val="0"/>
      <w:marBottom w:val="0"/>
      <w:divBdr>
        <w:top w:val="none" w:sz="0" w:space="0" w:color="auto"/>
        <w:left w:val="none" w:sz="0" w:space="0" w:color="auto"/>
        <w:bottom w:val="none" w:sz="0" w:space="0" w:color="auto"/>
        <w:right w:val="none" w:sz="0" w:space="0" w:color="auto"/>
      </w:divBdr>
      <w:divsChild>
        <w:div w:id="111556757">
          <w:marLeft w:val="0"/>
          <w:marRight w:val="0"/>
          <w:marTop w:val="0"/>
          <w:marBottom w:val="0"/>
          <w:divBdr>
            <w:top w:val="none" w:sz="0" w:space="0" w:color="auto"/>
            <w:left w:val="none" w:sz="0" w:space="0" w:color="auto"/>
            <w:bottom w:val="none" w:sz="0" w:space="0" w:color="auto"/>
            <w:right w:val="none" w:sz="0" w:space="0" w:color="auto"/>
          </w:divBdr>
        </w:div>
        <w:div w:id="1203861954">
          <w:marLeft w:val="0"/>
          <w:marRight w:val="0"/>
          <w:marTop w:val="0"/>
          <w:marBottom w:val="0"/>
          <w:divBdr>
            <w:top w:val="none" w:sz="0" w:space="0" w:color="auto"/>
            <w:left w:val="none" w:sz="0" w:space="0" w:color="auto"/>
            <w:bottom w:val="none" w:sz="0" w:space="0" w:color="auto"/>
            <w:right w:val="none" w:sz="0" w:space="0" w:color="auto"/>
          </w:divBdr>
        </w:div>
        <w:div w:id="971907260">
          <w:marLeft w:val="0"/>
          <w:marRight w:val="0"/>
          <w:marTop w:val="0"/>
          <w:marBottom w:val="0"/>
          <w:divBdr>
            <w:top w:val="none" w:sz="0" w:space="0" w:color="auto"/>
            <w:left w:val="none" w:sz="0" w:space="0" w:color="auto"/>
            <w:bottom w:val="none" w:sz="0" w:space="0" w:color="auto"/>
            <w:right w:val="none" w:sz="0" w:space="0" w:color="auto"/>
          </w:divBdr>
        </w:div>
      </w:divsChild>
    </w:div>
    <w:div w:id="1605915245">
      <w:bodyDiv w:val="1"/>
      <w:marLeft w:val="0"/>
      <w:marRight w:val="0"/>
      <w:marTop w:val="0"/>
      <w:marBottom w:val="0"/>
      <w:divBdr>
        <w:top w:val="none" w:sz="0" w:space="0" w:color="auto"/>
        <w:left w:val="none" w:sz="0" w:space="0" w:color="auto"/>
        <w:bottom w:val="none" w:sz="0" w:space="0" w:color="auto"/>
        <w:right w:val="none" w:sz="0" w:space="0" w:color="auto"/>
      </w:divBdr>
      <w:divsChild>
        <w:div w:id="817768514">
          <w:marLeft w:val="0"/>
          <w:marRight w:val="0"/>
          <w:marTop w:val="0"/>
          <w:marBottom w:val="0"/>
          <w:divBdr>
            <w:top w:val="none" w:sz="0" w:space="0" w:color="auto"/>
            <w:left w:val="none" w:sz="0" w:space="0" w:color="auto"/>
            <w:bottom w:val="none" w:sz="0" w:space="0" w:color="auto"/>
            <w:right w:val="none" w:sz="0" w:space="0" w:color="auto"/>
          </w:divBdr>
        </w:div>
        <w:div w:id="2125298855">
          <w:marLeft w:val="0"/>
          <w:marRight w:val="0"/>
          <w:marTop w:val="0"/>
          <w:marBottom w:val="0"/>
          <w:divBdr>
            <w:top w:val="none" w:sz="0" w:space="0" w:color="auto"/>
            <w:left w:val="none" w:sz="0" w:space="0" w:color="auto"/>
            <w:bottom w:val="none" w:sz="0" w:space="0" w:color="auto"/>
            <w:right w:val="none" w:sz="0" w:space="0" w:color="auto"/>
          </w:divBdr>
        </w:div>
        <w:div w:id="1370185503">
          <w:marLeft w:val="0"/>
          <w:marRight w:val="0"/>
          <w:marTop w:val="0"/>
          <w:marBottom w:val="0"/>
          <w:divBdr>
            <w:top w:val="none" w:sz="0" w:space="0" w:color="auto"/>
            <w:left w:val="none" w:sz="0" w:space="0" w:color="auto"/>
            <w:bottom w:val="none" w:sz="0" w:space="0" w:color="auto"/>
            <w:right w:val="none" w:sz="0" w:space="0" w:color="auto"/>
          </w:divBdr>
        </w:div>
        <w:div w:id="1004476031">
          <w:marLeft w:val="0"/>
          <w:marRight w:val="0"/>
          <w:marTop w:val="0"/>
          <w:marBottom w:val="0"/>
          <w:divBdr>
            <w:top w:val="none" w:sz="0" w:space="0" w:color="auto"/>
            <w:left w:val="none" w:sz="0" w:space="0" w:color="auto"/>
            <w:bottom w:val="none" w:sz="0" w:space="0" w:color="auto"/>
            <w:right w:val="none" w:sz="0" w:space="0" w:color="auto"/>
          </w:divBdr>
        </w:div>
        <w:div w:id="77213854">
          <w:marLeft w:val="0"/>
          <w:marRight w:val="0"/>
          <w:marTop w:val="0"/>
          <w:marBottom w:val="0"/>
          <w:divBdr>
            <w:top w:val="none" w:sz="0" w:space="0" w:color="auto"/>
            <w:left w:val="none" w:sz="0" w:space="0" w:color="auto"/>
            <w:bottom w:val="none" w:sz="0" w:space="0" w:color="auto"/>
            <w:right w:val="none" w:sz="0" w:space="0" w:color="auto"/>
          </w:divBdr>
        </w:div>
        <w:div w:id="759639476">
          <w:marLeft w:val="0"/>
          <w:marRight w:val="0"/>
          <w:marTop w:val="0"/>
          <w:marBottom w:val="0"/>
          <w:divBdr>
            <w:top w:val="none" w:sz="0" w:space="0" w:color="auto"/>
            <w:left w:val="none" w:sz="0" w:space="0" w:color="auto"/>
            <w:bottom w:val="none" w:sz="0" w:space="0" w:color="auto"/>
            <w:right w:val="none" w:sz="0" w:space="0" w:color="auto"/>
          </w:divBdr>
        </w:div>
        <w:div w:id="1579290216">
          <w:marLeft w:val="0"/>
          <w:marRight w:val="0"/>
          <w:marTop w:val="0"/>
          <w:marBottom w:val="0"/>
          <w:divBdr>
            <w:top w:val="none" w:sz="0" w:space="0" w:color="auto"/>
            <w:left w:val="none" w:sz="0" w:space="0" w:color="auto"/>
            <w:bottom w:val="none" w:sz="0" w:space="0" w:color="auto"/>
            <w:right w:val="none" w:sz="0" w:space="0" w:color="auto"/>
          </w:divBdr>
        </w:div>
        <w:div w:id="1045956912">
          <w:marLeft w:val="0"/>
          <w:marRight w:val="0"/>
          <w:marTop w:val="0"/>
          <w:marBottom w:val="0"/>
          <w:divBdr>
            <w:top w:val="none" w:sz="0" w:space="0" w:color="auto"/>
            <w:left w:val="none" w:sz="0" w:space="0" w:color="auto"/>
            <w:bottom w:val="none" w:sz="0" w:space="0" w:color="auto"/>
            <w:right w:val="none" w:sz="0" w:space="0" w:color="auto"/>
          </w:divBdr>
        </w:div>
        <w:div w:id="163857408">
          <w:marLeft w:val="0"/>
          <w:marRight w:val="0"/>
          <w:marTop w:val="0"/>
          <w:marBottom w:val="0"/>
          <w:divBdr>
            <w:top w:val="none" w:sz="0" w:space="0" w:color="auto"/>
            <w:left w:val="none" w:sz="0" w:space="0" w:color="auto"/>
            <w:bottom w:val="none" w:sz="0" w:space="0" w:color="auto"/>
            <w:right w:val="none" w:sz="0" w:space="0" w:color="auto"/>
          </w:divBdr>
        </w:div>
        <w:div w:id="1047609610">
          <w:marLeft w:val="0"/>
          <w:marRight w:val="0"/>
          <w:marTop w:val="0"/>
          <w:marBottom w:val="0"/>
          <w:divBdr>
            <w:top w:val="none" w:sz="0" w:space="0" w:color="auto"/>
            <w:left w:val="none" w:sz="0" w:space="0" w:color="auto"/>
            <w:bottom w:val="none" w:sz="0" w:space="0" w:color="auto"/>
            <w:right w:val="none" w:sz="0" w:space="0" w:color="auto"/>
          </w:divBdr>
        </w:div>
        <w:div w:id="913708026">
          <w:marLeft w:val="0"/>
          <w:marRight w:val="0"/>
          <w:marTop w:val="0"/>
          <w:marBottom w:val="0"/>
          <w:divBdr>
            <w:top w:val="none" w:sz="0" w:space="0" w:color="auto"/>
            <w:left w:val="none" w:sz="0" w:space="0" w:color="auto"/>
            <w:bottom w:val="none" w:sz="0" w:space="0" w:color="auto"/>
            <w:right w:val="none" w:sz="0" w:space="0" w:color="auto"/>
          </w:divBdr>
        </w:div>
        <w:div w:id="1540163020">
          <w:marLeft w:val="0"/>
          <w:marRight w:val="0"/>
          <w:marTop w:val="0"/>
          <w:marBottom w:val="0"/>
          <w:divBdr>
            <w:top w:val="none" w:sz="0" w:space="0" w:color="auto"/>
            <w:left w:val="none" w:sz="0" w:space="0" w:color="auto"/>
            <w:bottom w:val="none" w:sz="0" w:space="0" w:color="auto"/>
            <w:right w:val="none" w:sz="0" w:space="0" w:color="auto"/>
          </w:divBdr>
        </w:div>
        <w:div w:id="2121752810">
          <w:marLeft w:val="0"/>
          <w:marRight w:val="0"/>
          <w:marTop w:val="0"/>
          <w:marBottom w:val="0"/>
          <w:divBdr>
            <w:top w:val="none" w:sz="0" w:space="0" w:color="auto"/>
            <w:left w:val="none" w:sz="0" w:space="0" w:color="auto"/>
            <w:bottom w:val="none" w:sz="0" w:space="0" w:color="auto"/>
            <w:right w:val="none" w:sz="0" w:space="0" w:color="auto"/>
          </w:divBdr>
        </w:div>
        <w:div w:id="165093333">
          <w:marLeft w:val="0"/>
          <w:marRight w:val="0"/>
          <w:marTop w:val="0"/>
          <w:marBottom w:val="0"/>
          <w:divBdr>
            <w:top w:val="none" w:sz="0" w:space="0" w:color="auto"/>
            <w:left w:val="none" w:sz="0" w:space="0" w:color="auto"/>
            <w:bottom w:val="none" w:sz="0" w:space="0" w:color="auto"/>
            <w:right w:val="none" w:sz="0" w:space="0" w:color="auto"/>
          </w:divBdr>
        </w:div>
        <w:div w:id="1317415251">
          <w:marLeft w:val="0"/>
          <w:marRight w:val="0"/>
          <w:marTop w:val="0"/>
          <w:marBottom w:val="0"/>
          <w:divBdr>
            <w:top w:val="none" w:sz="0" w:space="0" w:color="auto"/>
            <w:left w:val="none" w:sz="0" w:space="0" w:color="auto"/>
            <w:bottom w:val="none" w:sz="0" w:space="0" w:color="auto"/>
            <w:right w:val="none" w:sz="0" w:space="0" w:color="auto"/>
          </w:divBdr>
        </w:div>
        <w:div w:id="1601598001">
          <w:marLeft w:val="0"/>
          <w:marRight w:val="0"/>
          <w:marTop w:val="0"/>
          <w:marBottom w:val="0"/>
          <w:divBdr>
            <w:top w:val="none" w:sz="0" w:space="0" w:color="auto"/>
            <w:left w:val="none" w:sz="0" w:space="0" w:color="auto"/>
            <w:bottom w:val="none" w:sz="0" w:space="0" w:color="auto"/>
            <w:right w:val="none" w:sz="0" w:space="0" w:color="auto"/>
          </w:divBdr>
        </w:div>
        <w:div w:id="1912815273">
          <w:marLeft w:val="0"/>
          <w:marRight w:val="0"/>
          <w:marTop w:val="0"/>
          <w:marBottom w:val="0"/>
          <w:divBdr>
            <w:top w:val="none" w:sz="0" w:space="0" w:color="auto"/>
            <w:left w:val="none" w:sz="0" w:space="0" w:color="auto"/>
            <w:bottom w:val="none" w:sz="0" w:space="0" w:color="auto"/>
            <w:right w:val="none" w:sz="0" w:space="0" w:color="auto"/>
          </w:divBdr>
        </w:div>
      </w:divsChild>
    </w:div>
    <w:div w:id="2054844898">
      <w:bodyDiv w:val="1"/>
      <w:marLeft w:val="0"/>
      <w:marRight w:val="0"/>
      <w:marTop w:val="0"/>
      <w:marBottom w:val="0"/>
      <w:divBdr>
        <w:top w:val="none" w:sz="0" w:space="0" w:color="auto"/>
        <w:left w:val="none" w:sz="0" w:space="0" w:color="auto"/>
        <w:bottom w:val="none" w:sz="0" w:space="0" w:color="auto"/>
        <w:right w:val="none" w:sz="0" w:space="0" w:color="auto"/>
      </w:divBdr>
      <w:divsChild>
        <w:div w:id="257060438">
          <w:marLeft w:val="0"/>
          <w:marRight w:val="0"/>
          <w:marTop w:val="0"/>
          <w:marBottom w:val="0"/>
          <w:divBdr>
            <w:top w:val="none" w:sz="0" w:space="0" w:color="auto"/>
            <w:left w:val="none" w:sz="0" w:space="0" w:color="auto"/>
            <w:bottom w:val="none" w:sz="0" w:space="0" w:color="auto"/>
            <w:right w:val="none" w:sz="0" w:space="0" w:color="auto"/>
          </w:divBdr>
          <w:divsChild>
            <w:div w:id="1077170452">
              <w:marLeft w:val="0"/>
              <w:marRight w:val="0"/>
              <w:marTop w:val="0"/>
              <w:marBottom w:val="0"/>
              <w:divBdr>
                <w:top w:val="none" w:sz="0" w:space="0" w:color="auto"/>
                <w:left w:val="none" w:sz="0" w:space="0" w:color="auto"/>
                <w:bottom w:val="none" w:sz="0" w:space="0" w:color="auto"/>
                <w:right w:val="none" w:sz="0" w:space="0" w:color="auto"/>
              </w:divBdr>
              <w:divsChild>
                <w:div w:id="17867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18706">
      <w:bodyDiv w:val="1"/>
      <w:marLeft w:val="0"/>
      <w:marRight w:val="0"/>
      <w:marTop w:val="0"/>
      <w:marBottom w:val="0"/>
      <w:divBdr>
        <w:top w:val="none" w:sz="0" w:space="0" w:color="auto"/>
        <w:left w:val="none" w:sz="0" w:space="0" w:color="auto"/>
        <w:bottom w:val="none" w:sz="0" w:space="0" w:color="auto"/>
        <w:right w:val="none" w:sz="0" w:space="0" w:color="auto"/>
      </w:divBdr>
      <w:divsChild>
        <w:div w:id="1972709375">
          <w:marLeft w:val="0"/>
          <w:marRight w:val="0"/>
          <w:marTop w:val="0"/>
          <w:marBottom w:val="0"/>
          <w:divBdr>
            <w:top w:val="none" w:sz="0" w:space="0" w:color="auto"/>
            <w:left w:val="none" w:sz="0" w:space="0" w:color="auto"/>
            <w:bottom w:val="none" w:sz="0" w:space="0" w:color="auto"/>
            <w:right w:val="none" w:sz="0" w:space="0" w:color="auto"/>
          </w:divBdr>
          <w:divsChild>
            <w:div w:id="19587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LIBERTARIAN PARTY BALLOT ACCESS REPORT</vt:lpstr>
    </vt:vector>
  </TitlesOfParts>
  <Company>myself</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LIBERTARIAN PARTY BALLOT ACCESS REPORT</dc:title>
  <dc:creator>William Redpath</dc:creator>
  <cp:lastModifiedBy>William Redpath</cp:lastModifiedBy>
  <cp:revision>19</cp:revision>
  <cp:lastPrinted>2015-07-15T16:11:00Z</cp:lastPrinted>
  <dcterms:created xsi:type="dcterms:W3CDTF">2018-09-22T00:19:00Z</dcterms:created>
  <dcterms:modified xsi:type="dcterms:W3CDTF">2018-09-24T11:53:00Z</dcterms:modified>
</cp:coreProperties>
</file>