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65EC3F85" w:rsidR="00C72AD5" w:rsidRDefault="006B44AA" w:rsidP="006B44AA">
      <w:pPr>
        <w:ind w:left="0"/>
      </w:pPr>
      <w:r w:rsidRPr="00F637C4">
        <w:rPr>
          <w:noProof/>
          <w:sz w:val="46"/>
          <w:szCs w:val="46"/>
        </w:rPr>
        <w:drawing>
          <wp:anchor distT="0" distB="0" distL="114300" distR="114300" simplePos="0" relativeHeight="251658240" behindDoc="1" locked="0" layoutInCell="1" allowOverlap="1" wp14:anchorId="1101E98D" wp14:editId="0633A754">
            <wp:simplePos x="0" y="0"/>
            <wp:positionH relativeFrom="page">
              <wp:posOffset>914400</wp:posOffset>
            </wp:positionH>
            <wp:positionV relativeFrom="page">
              <wp:posOffset>929640</wp:posOffset>
            </wp:positionV>
            <wp:extent cx="6172200" cy="6728460"/>
            <wp:effectExtent l="25400" t="25400" r="762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6172200" cy="6728460"/>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737266" w14:textId="11F58AAC" w:rsidR="00C72AD5" w:rsidRPr="00F637C4" w:rsidRDefault="00892E96" w:rsidP="006B44AA">
      <w:pPr>
        <w:ind w:left="0"/>
        <w:jc w:val="center"/>
        <w:rPr>
          <w:sz w:val="46"/>
          <w:szCs w:val="46"/>
        </w:rPr>
      </w:pPr>
      <w:r w:rsidRPr="00F637C4">
        <w:rPr>
          <w:sz w:val="46"/>
          <w:szCs w:val="46"/>
        </w:rPr>
        <w:t>MEETING MINUTES</w:t>
      </w:r>
    </w:p>
    <w:p w14:paraId="33F897D6" w14:textId="457793E5" w:rsidR="00C72AD5" w:rsidRPr="00F637C4" w:rsidRDefault="0074399F" w:rsidP="006B44AA">
      <w:pPr>
        <w:ind w:left="0"/>
        <w:jc w:val="center"/>
        <w:rPr>
          <w:sz w:val="46"/>
          <w:szCs w:val="46"/>
        </w:rPr>
      </w:pPr>
      <w:r>
        <w:rPr>
          <w:sz w:val="46"/>
          <w:szCs w:val="46"/>
        </w:rPr>
        <w:t>EXECUTIVE</w:t>
      </w:r>
      <w:r w:rsidR="00892E96" w:rsidRPr="00F637C4">
        <w:rPr>
          <w:sz w:val="46"/>
          <w:szCs w:val="46"/>
        </w:rPr>
        <w:t xml:space="preserve"> COMMITTEE</w:t>
      </w:r>
    </w:p>
    <w:p w14:paraId="62E5C2FC" w14:textId="049A3A10" w:rsidR="00C72AD5" w:rsidRPr="00F637C4" w:rsidRDefault="0027759A" w:rsidP="006B44AA">
      <w:pPr>
        <w:ind w:left="0"/>
        <w:jc w:val="center"/>
        <w:rPr>
          <w:sz w:val="46"/>
          <w:szCs w:val="46"/>
        </w:rPr>
      </w:pPr>
      <w:r>
        <w:rPr>
          <w:sz w:val="46"/>
          <w:szCs w:val="46"/>
        </w:rPr>
        <w:t xml:space="preserve">FEBRUARY </w:t>
      </w:r>
      <w:r w:rsidR="005443C3">
        <w:rPr>
          <w:sz w:val="46"/>
          <w:szCs w:val="46"/>
        </w:rPr>
        <w:t>20</w:t>
      </w:r>
      <w:r w:rsidR="004E6907">
        <w:rPr>
          <w:sz w:val="46"/>
          <w:szCs w:val="46"/>
        </w:rPr>
        <w:t xml:space="preserve">, </w:t>
      </w:r>
      <w:r>
        <w:rPr>
          <w:sz w:val="46"/>
          <w:szCs w:val="46"/>
        </w:rPr>
        <w:t>2020</w:t>
      </w:r>
    </w:p>
    <w:p w14:paraId="23761A03" w14:textId="1E76B918" w:rsidR="00C72AD5" w:rsidRPr="00F637C4" w:rsidRDefault="0027759A" w:rsidP="006B44AA">
      <w:pPr>
        <w:ind w:left="0"/>
        <w:jc w:val="center"/>
        <w:rPr>
          <w:sz w:val="46"/>
          <w:szCs w:val="46"/>
        </w:rPr>
      </w:pPr>
      <w:r>
        <w:rPr>
          <w:sz w:val="46"/>
          <w:szCs w:val="46"/>
        </w:rPr>
        <w:t>VIA ZOOM</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1D035530" w14:textId="77777777" w:rsidR="0019005A" w:rsidRDefault="0019005A" w:rsidP="0019005A">
      <w:pPr>
        <w:tabs>
          <w:tab w:val="left" w:pos="5813"/>
        </w:tabs>
        <w:ind w:left="180"/>
      </w:pPr>
    </w:p>
    <w:p w14:paraId="23E7D3A1" w14:textId="77777777" w:rsidR="0019005A" w:rsidRDefault="0019005A" w:rsidP="0019005A">
      <w:pPr>
        <w:tabs>
          <w:tab w:val="left" w:pos="5813"/>
        </w:tabs>
        <w:ind w:left="180"/>
      </w:pPr>
    </w:p>
    <w:p w14:paraId="1D86D858" w14:textId="0FAE7C04" w:rsidR="00C72AD5" w:rsidRPr="006B44AA" w:rsidRDefault="0019005A" w:rsidP="006B44AA">
      <w:pPr>
        <w:tabs>
          <w:tab w:val="left" w:pos="5813"/>
        </w:tabs>
        <w:ind w:left="0"/>
        <w:jc w:val="center"/>
        <w:rPr>
          <w:i/>
          <w:sz w:val="32"/>
          <w:szCs w:val="32"/>
        </w:rPr>
      </w:pPr>
      <w:r w:rsidRPr="006B44AA">
        <w:rPr>
          <w:i/>
          <w:sz w:val="32"/>
          <w:szCs w:val="32"/>
        </w:rPr>
        <w:t>PREPARED BY CARYN ANN HARLOS, LNC SECRETARY</w:t>
      </w:r>
    </w:p>
    <w:p w14:paraId="5926743F" w14:textId="77777777" w:rsidR="00C72AD5" w:rsidRDefault="00C72AD5" w:rsidP="00C72AD5">
      <w:pPr>
        <w:tabs>
          <w:tab w:val="left" w:pos="5813"/>
        </w:tabs>
      </w:pPr>
    </w:p>
    <w:tbl>
      <w:tblPr>
        <w:tblStyle w:val="TableGrid"/>
        <w:tblW w:w="93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480"/>
      </w:tblGrid>
      <w:tr w:rsidR="0019005A" w:rsidRPr="00D37AA6" w14:paraId="36C8D0D0" w14:textId="77777777" w:rsidTr="00D37AA6">
        <w:tc>
          <w:tcPr>
            <w:tcW w:w="5862" w:type="dxa"/>
          </w:tcPr>
          <w:p w14:paraId="128713C6"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current status:</w:t>
            </w:r>
          </w:p>
        </w:tc>
        <w:tc>
          <w:tcPr>
            <w:tcW w:w="3480" w:type="dxa"/>
          </w:tcPr>
          <w:p w14:paraId="630E4DBA" w14:textId="77777777" w:rsidR="0019005A" w:rsidRPr="00D37AA6" w:rsidRDefault="0019005A" w:rsidP="003C41F6">
            <w:pPr>
              <w:tabs>
                <w:tab w:val="right" w:pos="9360"/>
              </w:tabs>
              <w:jc w:val="right"/>
              <w:rPr>
                <w:rFonts w:cs="Arial"/>
                <w:b/>
                <w:caps/>
                <w:color w:val="292929"/>
                <w:sz w:val="32"/>
                <w:szCs w:val="32"/>
              </w:rPr>
            </w:pPr>
            <w:r w:rsidRPr="00D37AA6">
              <w:rPr>
                <w:rFonts w:cs="Arial"/>
                <w:b/>
                <w:caps/>
                <w:color w:val="FF0000"/>
                <w:sz w:val="32"/>
                <w:szCs w:val="32"/>
              </w:rPr>
              <w:t xml:space="preserve">DRAFT </w:t>
            </w:r>
          </w:p>
        </w:tc>
      </w:tr>
      <w:tr w:rsidR="0019005A" w:rsidRPr="00D37AA6" w14:paraId="61CB7865" w14:textId="77777777" w:rsidTr="00D37AA6">
        <w:tc>
          <w:tcPr>
            <w:tcW w:w="5862" w:type="dxa"/>
          </w:tcPr>
          <w:p w14:paraId="50FF8B5C"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version #:</w:t>
            </w:r>
          </w:p>
        </w:tc>
        <w:tc>
          <w:tcPr>
            <w:tcW w:w="3480" w:type="dxa"/>
          </w:tcPr>
          <w:p w14:paraId="7692336B" w14:textId="477BB473" w:rsidR="0019005A" w:rsidRPr="00D37AA6" w:rsidRDefault="0074399F" w:rsidP="003C41F6">
            <w:pPr>
              <w:tabs>
                <w:tab w:val="right" w:pos="9360"/>
              </w:tabs>
              <w:ind w:left="0"/>
              <w:jc w:val="right"/>
              <w:rPr>
                <w:rFonts w:cs="Arial"/>
                <w:b/>
                <w:caps/>
                <w:color w:val="292929"/>
                <w:sz w:val="32"/>
                <w:szCs w:val="32"/>
              </w:rPr>
            </w:pPr>
            <w:r w:rsidRPr="00D37AA6">
              <w:rPr>
                <w:rFonts w:cs="Arial"/>
                <w:b/>
                <w:caps/>
                <w:color w:val="292929"/>
                <w:sz w:val="32"/>
                <w:szCs w:val="32"/>
              </w:rPr>
              <w:t>1</w:t>
            </w:r>
          </w:p>
        </w:tc>
      </w:tr>
      <w:tr w:rsidR="0019005A" w:rsidRPr="00D37AA6" w14:paraId="1954286C" w14:textId="77777777" w:rsidTr="00D37AA6">
        <w:tc>
          <w:tcPr>
            <w:tcW w:w="5862" w:type="dxa"/>
          </w:tcPr>
          <w:p w14:paraId="55D6A384"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LAST REVISION DATE:</w:t>
            </w:r>
          </w:p>
          <w:p w14:paraId="47724DCA" w14:textId="03C7CD80" w:rsidR="0019005A" w:rsidRPr="00D37AA6" w:rsidRDefault="0019005A" w:rsidP="003C41F6">
            <w:pPr>
              <w:tabs>
                <w:tab w:val="right" w:pos="9360"/>
              </w:tabs>
              <w:ind w:left="0"/>
              <w:jc w:val="both"/>
              <w:rPr>
                <w:rFonts w:cs="Arial"/>
                <w:caps/>
                <w:color w:val="292929"/>
                <w:sz w:val="32"/>
                <w:szCs w:val="32"/>
              </w:rPr>
            </w:pPr>
          </w:p>
        </w:tc>
        <w:tc>
          <w:tcPr>
            <w:tcW w:w="3480" w:type="dxa"/>
          </w:tcPr>
          <w:p w14:paraId="071F0AD0" w14:textId="063EB267" w:rsidR="0019005A" w:rsidRPr="00D37AA6" w:rsidRDefault="0027759A" w:rsidP="003C41F6">
            <w:pPr>
              <w:tabs>
                <w:tab w:val="right" w:pos="9360"/>
              </w:tabs>
              <w:jc w:val="right"/>
              <w:rPr>
                <w:rFonts w:cs="Arial"/>
                <w:b/>
                <w:caps/>
                <w:color w:val="292929"/>
                <w:sz w:val="32"/>
                <w:szCs w:val="32"/>
              </w:rPr>
            </w:pPr>
            <w:r>
              <w:rPr>
                <w:rFonts w:cs="Arial"/>
                <w:b/>
                <w:caps/>
                <w:color w:val="292929"/>
                <w:sz w:val="32"/>
                <w:szCs w:val="32"/>
              </w:rPr>
              <w:t>4/13/20</w:t>
            </w:r>
          </w:p>
          <w:p w14:paraId="766B9C32" w14:textId="23235FD9" w:rsidR="0019005A" w:rsidRPr="00D37AA6" w:rsidRDefault="0019005A" w:rsidP="003C41F6">
            <w:pPr>
              <w:tabs>
                <w:tab w:val="right" w:pos="9360"/>
              </w:tabs>
              <w:jc w:val="right"/>
              <w:rPr>
                <w:rFonts w:cs="Arial"/>
                <w:b/>
                <w:caps/>
                <w:color w:val="292929"/>
                <w:sz w:val="32"/>
                <w:szCs w:val="32"/>
              </w:rPr>
            </w:pPr>
          </w:p>
        </w:tc>
      </w:tr>
    </w:tbl>
    <w:p w14:paraId="2D5AE016" w14:textId="77777777" w:rsidR="00C72AD5" w:rsidRDefault="00C72AD5">
      <w:pPr>
        <w:ind w:left="0"/>
        <w:rPr>
          <w:b/>
        </w:rPr>
        <w:sectPr w:rsidR="00C72AD5" w:rsidSect="00A330D1">
          <w:footerReference w:type="even" r:id="rId9"/>
          <w:footerReference w:type="default" r:id="rId10"/>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7F72B887" w14:textId="5AE36A29" w:rsidR="00E20640" w:rsidRDefault="002300E8">
      <w:pPr>
        <w:pStyle w:val="TOC1"/>
        <w:tabs>
          <w:tab w:val="right" w:pos="9350"/>
        </w:tabs>
        <w:rPr>
          <w:rFonts w:eastAsiaTheme="minorEastAsia" w:cstheme="minorBidi"/>
          <w:b w:val="0"/>
          <w:caps w:val="0"/>
          <w:noProof/>
          <w:spacing w:val="0"/>
          <w:sz w:val="24"/>
          <w:szCs w:val="24"/>
          <w:u w:val="none"/>
        </w:rPr>
      </w:pPr>
      <w:r>
        <w:rPr>
          <w:b w:val="0"/>
          <w:caps w:val="0"/>
        </w:rPr>
        <w:fldChar w:fldCharType="begin"/>
      </w:r>
      <w:r>
        <w:rPr>
          <w:b w:val="0"/>
          <w:caps w:val="0"/>
        </w:rPr>
        <w:instrText xml:space="preserve"> TOC \o "1-4" </w:instrText>
      </w:r>
      <w:r>
        <w:rPr>
          <w:b w:val="0"/>
          <w:caps w:val="0"/>
        </w:rPr>
        <w:fldChar w:fldCharType="separate"/>
      </w:r>
      <w:r w:rsidR="00E20640">
        <w:rPr>
          <w:noProof/>
        </w:rPr>
        <w:t>CALL TO ORDER</w:t>
      </w:r>
      <w:r w:rsidR="00E20640">
        <w:rPr>
          <w:noProof/>
        </w:rPr>
        <w:tab/>
      </w:r>
      <w:r w:rsidR="00E20640">
        <w:rPr>
          <w:noProof/>
        </w:rPr>
        <w:fldChar w:fldCharType="begin"/>
      </w:r>
      <w:r w:rsidR="00E20640">
        <w:rPr>
          <w:noProof/>
        </w:rPr>
        <w:instrText xml:space="preserve"> PAGEREF _Toc37702043 \h </w:instrText>
      </w:r>
      <w:r w:rsidR="00E20640">
        <w:rPr>
          <w:noProof/>
        </w:rPr>
      </w:r>
      <w:r w:rsidR="00E20640">
        <w:rPr>
          <w:noProof/>
        </w:rPr>
        <w:fldChar w:fldCharType="separate"/>
      </w:r>
      <w:r w:rsidR="00E20640">
        <w:rPr>
          <w:noProof/>
        </w:rPr>
        <w:t>3</w:t>
      </w:r>
      <w:r w:rsidR="00E20640">
        <w:rPr>
          <w:noProof/>
        </w:rPr>
        <w:fldChar w:fldCharType="end"/>
      </w:r>
    </w:p>
    <w:p w14:paraId="6F1DFD97" w14:textId="6D9F3362" w:rsidR="00E20640" w:rsidRDefault="00E20640">
      <w:pPr>
        <w:pStyle w:val="TOC1"/>
        <w:tabs>
          <w:tab w:val="right" w:pos="9350"/>
        </w:tabs>
        <w:rPr>
          <w:rFonts w:eastAsiaTheme="minorEastAsia" w:cstheme="minorBidi"/>
          <w:b w:val="0"/>
          <w:caps w:val="0"/>
          <w:noProof/>
          <w:spacing w:val="0"/>
          <w:sz w:val="24"/>
          <w:szCs w:val="24"/>
          <w:u w:val="none"/>
        </w:rPr>
      </w:pPr>
      <w:r>
        <w:rPr>
          <w:noProof/>
        </w:rPr>
        <w:t>ATTENDANCE</w:t>
      </w:r>
      <w:r>
        <w:rPr>
          <w:noProof/>
        </w:rPr>
        <w:tab/>
      </w:r>
      <w:r>
        <w:rPr>
          <w:noProof/>
        </w:rPr>
        <w:fldChar w:fldCharType="begin"/>
      </w:r>
      <w:r>
        <w:rPr>
          <w:noProof/>
        </w:rPr>
        <w:instrText xml:space="preserve"> PAGEREF _Toc37702044 \h </w:instrText>
      </w:r>
      <w:r>
        <w:rPr>
          <w:noProof/>
        </w:rPr>
      </w:r>
      <w:r>
        <w:rPr>
          <w:noProof/>
        </w:rPr>
        <w:fldChar w:fldCharType="separate"/>
      </w:r>
      <w:r>
        <w:rPr>
          <w:noProof/>
        </w:rPr>
        <w:t>3</w:t>
      </w:r>
      <w:r>
        <w:rPr>
          <w:noProof/>
        </w:rPr>
        <w:fldChar w:fldCharType="end"/>
      </w:r>
    </w:p>
    <w:p w14:paraId="6C966F15" w14:textId="415DF7E4" w:rsidR="00E20640" w:rsidRDefault="00E20640">
      <w:pPr>
        <w:pStyle w:val="TOC1"/>
        <w:tabs>
          <w:tab w:val="right" w:pos="9350"/>
        </w:tabs>
        <w:rPr>
          <w:rFonts w:eastAsiaTheme="minorEastAsia" w:cstheme="minorBidi"/>
          <w:b w:val="0"/>
          <w:caps w:val="0"/>
          <w:noProof/>
          <w:spacing w:val="0"/>
          <w:sz w:val="24"/>
          <w:szCs w:val="24"/>
          <w:u w:val="none"/>
        </w:rPr>
      </w:pPr>
      <w:r>
        <w:rPr>
          <w:noProof/>
        </w:rPr>
        <w:t>PURPOSE</w:t>
      </w:r>
      <w:r>
        <w:rPr>
          <w:noProof/>
        </w:rPr>
        <w:tab/>
      </w:r>
      <w:r>
        <w:rPr>
          <w:noProof/>
        </w:rPr>
        <w:fldChar w:fldCharType="begin"/>
      </w:r>
      <w:r>
        <w:rPr>
          <w:noProof/>
        </w:rPr>
        <w:instrText xml:space="preserve"> PAGEREF _Toc37702045 \h </w:instrText>
      </w:r>
      <w:r>
        <w:rPr>
          <w:noProof/>
        </w:rPr>
      </w:r>
      <w:r>
        <w:rPr>
          <w:noProof/>
        </w:rPr>
        <w:fldChar w:fldCharType="separate"/>
      </w:r>
      <w:r>
        <w:rPr>
          <w:noProof/>
        </w:rPr>
        <w:t>3</w:t>
      </w:r>
      <w:r>
        <w:rPr>
          <w:noProof/>
        </w:rPr>
        <w:fldChar w:fldCharType="end"/>
      </w:r>
    </w:p>
    <w:p w14:paraId="623061C0" w14:textId="585F5721" w:rsidR="00E20640" w:rsidRDefault="00E20640">
      <w:pPr>
        <w:pStyle w:val="TOC1"/>
        <w:tabs>
          <w:tab w:val="right" w:pos="9350"/>
        </w:tabs>
        <w:rPr>
          <w:rFonts w:eastAsiaTheme="minorEastAsia" w:cstheme="minorBidi"/>
          <w:b w:val="0"/>
          <w:caps w:val="0"/>
          <w:noProof/>
          <w:spacing w:val="0"/>
          <w:sz w:val="24"/>
          <w:szCs w:val="24"/>
          <w:u w:val="none"/>
        </w:rPr>
      </w:pPr>
      <w:r>
        <w:rPr>
          <w:noProof/>
        </w:rPr>
        <w:t>DISCUSSION</w:t>
      </w:r>
      <w:r>
        <w:rPr>
          <w:noProof/>
        </w:rPr>
        <w:tab/>
      </w:r>
      <w:r>
        <w:rPr>
          <w:noProof/>
        </w:rPr>
        <w:fldChar w:fldCharType="begin"/>
      </w:r>
      <w:r>
        <w:rPr>
          <w:noProof/>
        </w:rPr>
        <w:instrText xml:space="preserve"> PAGEREF _Toc37702046 \h </w:instrText>
      </w:r>
      <w:r>
        <w:rPr>
          <w:noProof/>
        </w:rPr>
      </w:r>
      <w:r>
        <w:rPr>
          <w:noProof/>
        </w:rPr>
        <w:fldChar w:fldCharType="separate"/>
      </w:r>
      <w:r>
        <w:rPr>
          <w:noProof/>
        </w:rPr>
        <w:t>3</w:t>
      </w:r>
      <w:r>
        <w:rPr>
          <w:noProof/>
        </w:rPr>
        <w:fldChar w:fldCharType="end"/>
      </w:r>
    </w:p>
    <w:p w14:paraId="7522FCF5" w14:textId="6F8CF02D" w:rsidR="00E20640" w:rsidRDefault="00E20640">
      <w:pPr>
        <w:pStyle w:val="TOC1"/>
        <w:tabs>
          <w:tab w:val="right" w:pos="9350"/>
        </w:tabs>
        <w:rPr>
          <w:rFonts w:eastAsiaTheme="minorEastAsia" w:cstheme="minorBidi"/>
          <w:b w:val="0"/>
          <w:caps w:val="0"/>
          <w:noProof/>
          <w:spacing w:val="0"/>
          <w:sz w:val="24"/>
          <w:szCs w:val="24"/>
          <w:u w:val="none"/>
        </w:rPr>
      </w:pPr>
      <w:r>
        <w:rPr>
          <w:noProof/>
        </w:rPr>
        <w:t>ADJOURNMENT</w:t>
      </w:r>
      <w:r>
        <w:rPr>
          <w:noProof/>
        </w:rPr>
        <w:tab/>
      </w:r>
      <w:r>
        <w:rPr>
          <w:noProof/>
        </w:rPr>
        <w:fldChar w:fldCharType="begin"/>
      </w:r>
      <w:r>
        <w:rPr>
          <w:noProof/>
        </w:rPr>
        <w:instrText xml:space="preserve"> PAGEREF _Toc37702047 \h </w:instrText>
      </w:r>
      <w:r>
        <w:rPr>
          <w:noProof/>
        </w:rPr>
      </w:r>
      <w:r>
        <w:rPr>
          <w:noProof/>
        </w:rPr>
        <w:fldChar w:fldCharType="separate"/>
      </w:r>
      <w:r>
        <w:rPr>
          <w:noProof/>
        </w:rPr>
        <w:t>4</w:t>
      </w:r>
      <w:r>
        <w:rPr>
          <w:noProof/>
        </w:rPr>
        <w:fldChar w:fldCharType="end"/>
      </w:r>
    </w:p>
    <w:p w14:paraId="5A4F26A8" w14:textId="3382B37E" w:rsidR="00E20640" w:rsidRDefault="00E20640">
      <w:pPr>
        <w:pStyle w:val="TOC4"/>
        <w:tabs>
          <w:tab w:val="right" w:pos="9350"/>
        </w:tabs>
        <w:rPr>
          <w:rFonts w:eastAsiaTheme="minorEastAsia" w:cstheme="minorBidi"/>
          <w:noProof/>
          <w:spacing w:val="0"/>
          <w:sz w:val="24"/>
          <w:szCs w:val="24"/>
        </w:rPr>
      </w:pPr>
      <w:r w:rsidRPr="00A85BD8">
        <w:rPr>
          <w:noProof/>
        </w:rPr>
        <w:t>EMAIL CHAIN</w:t>
      </w:r>
      <w:r>
        <w:rPr>
          <w:noProof/>
        </w:rPr>
        <w:tab/>
      </w:r>
      <w:r>
        <w:rPr>
          <w:noProof/>
        </w:rPr>
        <w:fldChar w:fldCharType="begin"/>
      </w:r>
      <w:r>
        <w:rPr>
          <w:noProof/>
        </w:rPr>
        <w:instrText xml:space="preserve"> PAGEREF _Toc37702048 \h </w:instrText>
      </w:r>
      <w:r>
        <w:rPr>
          <w:noProof/>
        </w:rPr>
      </w:r>
      <w:r>
        <w:rPr>
          <w:noProof/>
        </w:rPr>
        <w:fldChar w:fldCharType="separate"/>
      </w:r>
      <w:r>
        <w:rPr>
          <w:noProof/>
        </w:rPr>
        <w:t>5</w:t>
      </w:r>
      <w:r>
        <w:rPr>
          <w:noProof/>
        </w:rPr>
        <w:fldChar w:fldCharType="end"/>
      </w:r>
    </w:p>
    <w:p w14:paraId="023D101C" w14:textId="69D0845C" w:rsidR="00E90A82" w:rsidRPr="00E90A82" w:rsidRDefault="002300E8" w:rsidP="00AD2D10">
      <w:pPr>
        <w:ind w:left="0"/>
      </w:pPr>
      <w:r>
        <w:rPr>
          <w:rFonts w:asciiTheme="minorHAnsi" w:hAnsiTheme="minorHAnsi"/>
          <w:b/>
          <w:caps/>
          <w:sz w:val="22"/>
          <w:szCs w:val="22"/>
          <w:u w:val="single"/>
        </w:rPr>
        <w:fldChar w:fldCharType="end"/>
      </w:r>
    </w:p>
    <w:p w14:paraId="45F3C111" w14:textId="17E071A8" w:rsidR="00116342" w:rsidRDefault="00892E96"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b/>
          <w:i/>
          <w:color w:val="008000"/>
        </w:rPr>
      </w:pPr>
      <w:r w:rsidRPr="002C4EF2">
        <w:rPr>
          <w:b/>
        </w:rPr>
        <w:t>LEGEND:</w:t>
      </w:r>
      <w:r w:rsidRPr="00844265">
        <w:t xml:space="preserve">  </w:t>
      </w:r>
      <w:r w:rsidRPr="002C4EF2">
        <w:rPr>
          <w:b/>
          <w:color w:val="0000FF"/>
          <w:u w:val="single"/>
        </w:rPr>
        <w:t>text to be inserted</w:t>
      </w:r>
      <w:r w:rsidRPr="00844265">
        <w:t xml:space="preserve">, </w:t>
      </w:r>
      <w:r w:rsidRPr="002C4EF2">
        <w:rPr>
          <w:b/>
          <w:i/>
          <w:strike/>
          <w:color w:val="FF0000"/>
        </w:rPr>
        <w:t>text to be deleted</w:t>
      </w:r>
      <w:r w:rsidRPr="00844265">
        <w:t xml:space="preserve">, unchanged existing text, </w:t>
      </w:r>
      <w:r w:rsidRPr="004C1668">
        <w:rPr>
          <w:b/>
          <w:i/>
          <w:color w:val="00B050"/>
        </w:rPr>
        <w:t>substantive main motions</w:t>
      </w:r>
      <w:r w:rsidRPr="002C4EF2">
        <w:rPr>
          <w:b/>
          <w:i/>
          <w:color w:val="008000"/>
        </w:rPr>
        <w:t>.</w:t>
      </w:r>
      <w:r>
        <w:rPr>
          <w:b/>
          <w:i/>
          <w:color w:val="008000"/>
        </w:rPr>
        <w:t xml:space="preserve">  </w:t>
      </w:r>
    </w:p>
    <w:p w14:paraId="334280EB" w14:textId="77777777" w:rsidR="00116342" w:rsidRDefault="00116342"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b/>
          <w:i/>
          <w:color w:val="008000"/>
        </w:rPr>
      </w:pPr>
    </w:p>
    <w:p w14:paraId="1CC82501" w14:textId="568EA347" w:rsidR="00116342" w:rsidRDefault="00892E96"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r w:rsidRPr="00844265">
        <w:rPr>
          <w:rFonts w:cs="Arial"/>
        </w:rPr>
        <w:t xml:space="preserve">All main substantive motions will be set off by </w:t>
      </w:r>
      <w:r w:rsidRPr="004C1668">
        <w:rPr>
          <w:rFonts w:cs="Arial"/>
          <w:b/>
          <w:i/>
          <w:color w:val="00B050"/>
        </w:rPr>
        <w:t>bold and italics in green font</w:t>
      </w:r>
      <w:r w:rsidRPr="004C1668">
        <w:rPr>
          <w:rFonts w:cs="Arial"/>
          <w:color w:val="00B050"/>
        </w:rPr>
        <w:t xml:space="preserve">  </w:t>
      </w:r>
      <w:r w:rsidRPr="00844265">
        <w:rPr>
          <w:rFonts w:cs="Arial"/>
        </w:rPr>
        <w:t xml:space="preserve">(with related subsidiary and incidental motions </w:t>
      </w:r>
      <w:r w:rsidRPr="00844265">
        <w:rPr>
          <w:rFonts w:cs="Arial"/>
          <w:i/>
          <w:highlight w:val="yellow"/>
        </w:rPr>
        <w:t>set off by highlighted italics</w:t>
      </w:r>
      <w:r w:rsidRPr="00844265">
        <w:rPr>
          <w:rFonts w:cs="Arial"/>
        </w:rPr>
        <w:t>) and will be assigned a motion number comprising the date and a sequential number to be recorded in the Secretary's Main Motion</w:t>
      </w:r>
      <w:r w:rsidR="00B92187">
        <w:rPr>
          <w:rFonts w:cs="Arial"/>
        </w:rPr>
        <w:t>/Ballot</w:t>
      </w:r>
      <w:r w:rsidRPr="00844265">
        <w:rPr>
          <w:rFonts w:cs="Arial"/>
        </w:rPr>
        <w:t xml:space="preserve"> Tally record located at </w:t>
      </w:r>
      <w:hyperlink r:id="rId11" w:history="1">
        <w:r w:rsidR="008521C6">
          <w:rPr>
            <w:rStyle w:val="Hyperlink"/>
            <w:rFonts w:cs="Arial"/>
          </w:rPr>
          <w:t>https://tinyurl.com/lncvotestally2020</w:t>
        </w:r>
      </w:hyperlink>
      <w:r w:rsidR="00D37AA6">
        <w:rPr>
          <w:rFonts w:cs="Arial"/>
        </w:rPr>
        <w:t>.</w:t>
      </w:r>
    </w:p>
    <w:p w14:paraId="36C51962" w14:textId="77777777" w:rsidR="00740670" w:rsidRDefault="00740670"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p>
    <w:p w14:paraId="12CF19A0" w14:textId="77777777" w:rsidR="0034649D" w:rsidRDefault="0034649D"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r>
        <w:rPr>
          <w:rFonts w:cs="Arial"/>
        </w:rPr>
        <w:t xml:space="preserve">All vote results, challenges, and rulings will be set off by </w:t>
      </w:r>
      <w:r w:rsidRPr="00085835">
        <w:rPr>
          <w:rFonts w:cs="Arial"/>
          <w:b/>
          <w:i/>
        </w:rPr>
        <w:t>bold italics</w:t>
      </w:r>
      <w:r>
        <w:rPr>
          <w:rFonts w:cs="Arial"/>
        </w:rPr>
        <w:t>.</w:t>
      </w:r>
    </w:p>
    <w:p w14:paraId="6E131423" w14:textId="77777777" w:rsidR="0034649D" w:rsidRDefault="0034649D" w:rsidP="00AD2D10">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rPr>
          <w:rFonts w:cs="Arial"/>
        </w:rPr>
      </w:pPr>
    </w:p>
    <w:p w14:paraId="454052A2" w14:textId="306099F6" w:rsidR="00AD2D10" w:rsidRDefault="00740670" w:rsidP="00246FCF">
      <w:pPr>
        <w:pStyle w:val="BodyText"/>
        <w:pBdr>
          <w:top w:val="single" w:sz="6" w:space="1" w:color="auto" w:shadow="1"/>
          <w:left w:val="single" w:sz="6" w:space="4" w:color="auto" w:shadow="1"/>
          <w:bottom w:val="single" w:sz="6" w:space="1" w:color="auto" w:shadow="1"/>
          <w:right w:val="single" w:sz="6" w:space="4" w:color="auto" w:shadow="1"/>
        </w:pBdr>
        <w:shd w:val="clear" w:color="auto" w:fill="E0E0E0"/>
        <w:tabs>
          <w:tab w:val="right" w:pos="8460"/>
        </w:tabs>
        <w:ind w:left="0"/>
        <w:jc w:val="left"/>
      </w:pPr>
      <w:r>
        <w:rPr>
          <w:rFonts w:cs="Arial"/>
        </w:rPr>
        <w:t>The Secretary produces an electronic OneNote notebook for each meeting that contain</w:t>
      </w:r>
      <w:r w:rsidR="00D37AA6">
        <w:rPr>
          <w:rFonts w:cs="Arial"/>
        </w:rPr>
        <w:t>s</w:t>
      </w:r>
      <w:r>
        <w:rPr>
          <w:rFonts w:cs="Arial"/>
        </w:rPr>
        <w:t xml:space="preserve"> all reports submitted and attached to these minutes as well as supplementary information.  The notebook for this meeting can be found at </w:t>
      </w:r>
      <w:hyperlink r:id="rId12" w:history="1">
        <w:r w:rsidR="00D37AA6" w:rsidRPr="001D7234">
          <w:rPr>
            <w:rStyle w:val="Hyperlink"/>
            <w:rFonts w:cs="Arial"/>
          </w:rPr>
          <w:t>https://tinyurl.com/onenoteFeb2019ExComm</w:t>
        </w:r>
      </w:hyperlink>
      <w:r w:rsidR="00D37AA6">
        <w:rPr>
          <w:rFonts w:cs="Arial"/>
        </w:rPr>
        <w:t xml:space="preserve">. </w:t>
      </w:r>
      <w:r w:rsidR="006465C6">
        <w:rPr>
          <w:rFonts w:cs="Arial"/>
        </w:rPr>
        <w:t xml:space="preserve">The recording for this meeting can be found </w:t>
      </w:r>
      <w:r w:rsidR="00246FCF" w:rsidRPr="00246FCF">
        <w:rPr>
          <w:rStyle w:val="Hyperlink"/>
          <w:rFonts w:cs="Arial"/>
        </w:rPr>
        <w:t>http://lpedia.org/LNC_Executive_Committee_Meeting_20_February_2020</w:t>
      </w:r>
      <w:bookmarkStart w:id="0" w:name="_GoBack"/>
      <w:bookmarkEnd w:id="0"/>
      <w:r w:rsidR="00892E96">
        <w:tab/>
      </w:r>
    </w:p>
    <w:p w14:paraId="6BDA6B24" w14:textId="77777777" w:rsidR="00AD2D10" w:rsidRDefault="00AD2D10">
      <w:pPr>
        <w:ind w:left="0"/>
      </w:pPr>
      <w:r>
        <w:br w:type="page"/>
      </w:r>
    </w:p>
    <w:p w14:paraId="6ABD50C0" w14:textId="77777777" w:rsidR="00E90A82" w:rsidRDefault="00E90A82" w:rsidP="00E90A82">
      <w:pPr>
        <w:tabs>
          <w:tab w:val="left" w:pos="3275"/>
        </w:tabs>
        <w:ind w:left="0"/>
      </w:pPr>
    </w:p>
    <w:p w14:paraId="27A5679B" w14:textId="7908D040" w:rsidR="00A24BC6" w:rsidRPr="002C4EF2" w:rsidRDefault="00D37AA6" w:rsidP="00600F2F">
      <w:pPr>
        <w:pStyle w:val="Heading1"/>
      </w:pPr>
      <w:bookmarkStart w:id="1" w:name="_Toc37702043"/>
      <w:r>
        <w:t>CALL TO ORDER</w:t>
      </w:r>
      <w:bookmarkEnd w:id="1"/>
    </w:p>
    <w:p w14:paraId="0F846750" w14:textId="77777777" w:rsidR="00A24BC6" w:rsidRPr="00844265" w:rsidRDefault="00A24BC6" w:rsidP="00715525">
      <w:pPr>
        <w:pStyle w:val="BodyText"/>
        <w:ind w:left="0"/>
        <w:rPr>
          <w:rFonts w:cs="Arial"/>
        </w:rPr>
      </w:pPr>
    </w:p>
    <w:p w14:paraId="2A902420" w14:textId="357F35FD" w:rsidR="00987471" w:rsidRDefault="00987471" w:rsidP="00987471">
      <w:pPr>
        <w:ind w:left="0"/>
        <w:rPr>
          <w:rFonts w:cs="Arial"/>
        </w:rPr>
      </w:pPr>
      <w:r w:rsidRPr="00867CC3">
        <w:rPr>
          <w:rFonts w:cs="Arial"/>
        </w:rPr>
        <w:t xml:space="preserve">Chairman Nicholas J. Sarwark called the meeting </w:t>
      </w:r>
      <w:r>
        <w:rPr>
          <w:rFonts w:cs="Arial"/>
        </w:rPr>
        <w:t xml:space="preserve">of the </w:t>
      </w:r>
      <w:r w:rsidR="00D37AA6">
        <w:rPr>
          <w:rFonts w:cs="Arial"/>
        </w:rPr>
        <w:t>Executive</w:t>
      </w:r>
      <w:r>
        <w:rPr>
          <w:rFonts w:cs="Arial"/>
        </w:rPr>
        <w:t xml:space="preserve"> Committee (</w:t>
      </w:r>
      <w:r w:rsidR="00D37AA6">
        <w:rPr>
          <w:rFonts w:cs="Arial"/>
        </w:rPr>
        <w:t>ExComm</w:t>
      </w:r>
      <w:r>
        <w:rPr>
          <w:rFonts w:cs="Arial"/>
        </w:rPr>
        <w:t xml:space="preserve">) </w:t>
      </w:r>
      <w:r w:rsidRPr="00867CC3">
        <w:rPr>
          <w:rFonts w:cs="Arial"/>
        </w:rPr>
        <w:t xml:space="preserve">to order at </w:t>
      </w:r>
      <w:r w:rsidR="005443C3">
        <w:rPr>
          <w:rFonts w:cs="Arial"/>
        </w:rPr>
        <w:t>10:35</w:t>
      </w:r>
      <w:r w:rsidR="001A2757">
        <w:rPr>
          <w:rFonts w:cs="Arial"/>
        </w:rPr>
        <w:t xml:space="preserve"> </w:t>
      </w:r>
      <w:r w:rsidR="006465C6">
        <w:rPr>
          <w:rFonts w:cs="Arial"/>
        </w:rPr>
        <w:t>p</w:t>
      </w:r>
      <w:r w:rsidR="00652412">
        <w:rPr>
          <w:rFonts w:cs="Arial"/>
        </w:rPr>
        <w:t>.</w:t>
      </w:r>
      <w:r w:rsidR="006465C6">
        <w:rPr>
          <w:rFonts w:cs="Arial"/>
        </w:rPr>
        <w:t>m</w:t>
      </w:r>
      <w:r w:rsidR="00652412">
        <w:rPr>
          <w:rFonts w:cs="Arial"/>
        </w:rPr>
        <w:t>.</w:t>
      </w:r>
      <w:r w:rsidRPr="00867CC3">
        <w:rPr>
          <w:rFonts w:cs="Arial"/>
        </w:rPr>
        <w:t xml:space="preserve"> (all times </w:t>
      </w:r>
      <w:r w:rsidR="00652412">
        <w:rPr>
          <w:rFonts w:cs="Arial"/>
        </w:rPr>
        <w:t>Eastern</w:t>
      </w:r>
      <w:r w:rsidR="00B9483E">
        <w:rPr>
          <w:rFonts w:cs="Arial"/>
        </w:rPr>
        <w:t xml:space="preserve"> Standard Time</w:t>
      </w:r>
      <w:r w:rsidRPr="00867CC3">
        <w:rPr>
          <w:rFonts w:cs="Arial"/>
        </w:rPr>
        <w:t>)</w:t>
      </w:r>
      <w:r w:rsidR="00D37AA6">
        <w:rPr>
          <w:rFonts w:cs="Arial"/>
        </w:rPr>
        <w:t>.</w:t>
      </w:r>
    </w:p>
    <w:p w14:paraId="5630DE8C" w14:textId="77777777" w:rsidR="00844265" w:rsidRPr="00844265" w:rsidRDefault="00844265" w:rsidP="00715525">
      <w:pPr>
        <w:pStyle w:val="BodyText"/>
        <w:ind w:left="0"/>
        <w:rPr>
          <w:rFonts w:cs="Arial"/>
        </w:rPr>
      </w:pPr>
    </w:p>
    <w:p w14:paraId="1C6EBE24" w14:textId="00416EC2" w:rsidR="00844265" w:rsidRPr="00600F2F" w:rsidRDefault="00D37AA6" w:rsidP="00600F2F">
      <w:pPr>
        <w:pStyle w:val="Heading1"/>
      </w:pPr>
      <w:bookmarkStart w:id="2" w:name="_Toc37702044"/>
      <w:r>
        <w:t>ATTENDANCE</w:t>
      </w:r>
      <w:bookmarkEnd w:id="2"/>
    </w:p>
    <w:p w14:paraId="5F812B71" w14:textId="77777777" w:rsidR="00A5555E" w:rsidRPr="00844265" w:rsidRDefault="00A5555E" w:rsidP="00715525">
      <w:pPr>
        <w:pStyle w:val="BodyText"/>
        <w:ind w:left="0"/>
        <w:rPr>
          <w:rFonts w:cs="Arial"/>
        </w:rPr>
      </w:pPr>
    </w:p>
    <w:p w14:paraId="321DF7AC" w14:textId="2F6103DC" w:rsidR="00D37AA6" w:rsidRDefault="00D37AA6" w:rsidP="00844265">
      <w:pPr>
        <w:ind w:left="0"/>
        <w:jc w:val="both"/>
        <w:rPr>
          <w:rFonts w:cs="Arial"/>
        </w:rPr>
      </w:pPr>
      <w:r>
        <w:rPr>
          <w:rFonts w:cs="Arial"/>
          <w:b/>
        </w:rPr>
        <w:t>Executive Committee</w:t>
      </w:r>
      <w:r w:rsidR="002902F6">
        <w:rPr>
          <w:rFonts w:cs="Arial"/>
          <w:b/>
        </w:rPr>
        <w:t xml:space="preserve"> Members Present:</w:t>
      </w:r>
      <w:r w:rsidR="006E6E9E">
        <w:rPr>
          <w:rFonts w:cs="Arial"/>
          <w:b/>
        </w:rPr>
        <w:t xml:space="preserve"> </w:t>
      </w:r>
      <w:r w:rsidR="006E6E9E">
        <w:rPr>
          <w:rFonts w:cs="Arial"/>
        </w:rPr>
        <w:t xml:space="preserve">Nicholas J. Sarwark (Chair), Alex Merced (Vice-Chair), Caryn Ann Harlos (Secretary), Sam Goldstein (At-Large Representative), Jim Lark (Region 5 Representative), </w:t>
      </w:r>
    </w:p>
    <w:p w14:paraId="1CCDFDCF" w14:textId="258EB229" w:rsidR="005443C3" w:rsidRDefault="005443C3" w:rsidP="00844265">
      <w:pPr>
        <w:ind w:left="0"/>
        <w:jc w:val="both"/>
        <w:rPr>
          <w:rFonts w:cs="Arial"/>
        </w:rPr>
      </w:pPr>
    </w:p>
    <w:p w14:paraId="6E559F11" w14:textId="37DDD548" w:rsidR="005443C3" w:rsidRPr="006E6E9E" w:rsidRDefault="005443C3" w:rsidP="00844265">
      <w:pPr>
        <w:ind w:left="0"/>
        <w:jc w:val="both"/>
        <w:rPr>
          <w:rFonts w:cs="Arial"/>
        </w:rPr>
      </w:pPr>
      <w:r>
        <w:rPr>
          <w:rFonts w:cs="Arial"/>
          <w:b/>
        </w:rPr>
        <w:t xml:space="preserve">Executive Committee Members </w:t>
      </w:r>
      <w:r>
        <w:rPr>
          <w:rFonts w:cs="Arial"/>
          <w:b/>
        </w:rPr>
        <w:t>Absent</w:t>
      </w:r>
      <w:r>
        <w:rPr>
          <w:rFonts w:cs="Arial"/>
          <w:b/>
        </w:rPr>
        <w:t xml:space="preserve">: </w:t>
      </w:r>
      <w:r w:rsidR="004851F8">
        <w:rPr>
          <w:rFonts w:cs="Arial"/>
        </w:rPr>
        <w:t xml:space="preserve">Tim Hagan (Treasurer), </w:t>
      </w:r>
      <w:r>
        <w:rPr>
          <w:rFonts w:cs="Arial"/>
        </w:rPr>
        <w:t>Bill Redpath (At-Large Representative)</w:t>
      </w:r>
    </w:p>
    <w:p w14:paraId="74256372" w14:textId="77777777" w:rsidR="00D37AA6" w:rsidRPr="00844265" w:rsidRDefault="00D37AA6" w:rsidP="00844265">
      <w:pPr>
        <w:ind w:left="0"/>
        <w:jc w:val="both"/>
        <w:rPr>
          <w:rFonts w:cs="Arial"/>
        </w:rPr>
      </w:pPr>
    </w:p>
    <w:p w14:paraId="68DCF5F7" w14:textId="2FD4C2F5" w:rsidR="00844265" w:rsidRPr="006E6E9E" w:rsidRDefault="002902F6" w:rsidP="00844265">
      <w:pPr>
        <w:ind w:left="0"/>
        <w:jc w:val="both"/>
        <w:rPr>
          <w:rFonts w:cs="Arial"/>
        </w:rPr>
      </w:pPr>
      <w:r w:rsidRPr="002902F6">
        <w:rPr>
          <w:rFonts w:cs="Arial"/>
          <w:b/>
        </w:rPr>
        <w:t>Other LNC Members Present:</w:t>
      </w:r>
      <w:r w:rsidR="006E6E9E">
        <w:rPr>
          <w:rFonts w:cs="Arial"/>
          <w:b/>
        </w:rPr>
        <w:t xml:space="preserve"> </w:t>
      </w:r>
      <w:r w:rsidR="005443C3">
        <w:rPr>
          <w:rFonts w:cs="Arial"/>
        </w:rPr>
        <w:t>None</w:t>
      </w:r>
    </w:p>
    <w:p w14:paraId="2D32D49F" w14:textId="1213B02E" w:rsidR="002902F6" w:rsidRDefault="002902F6" w:rsidP="00844265">
      <w:pPr>
        <w:ind w:left="0"/>
        <w:jc w:val="both"/>
        <w:rPr>
          <w:rFonts w:cs="Arial"/>
        </w:rPr>
      </w:pPr>
    </w:p>
    <w:p w14:paraId="185A9514" w14:textId="35B332A6" w:rsidR="002902F6" w:rsidRPr="006E6E9E" w:rsidRDefault="002902F6" w:rsidP="00844265">
      <w:pPr>
        <w:ind w:left="0"/>
        <w:jc w:val="both"/>
        <w:rPr>
          <w:rFonts w:cs="Arial"/>
        </w:rPr>
      </w:pPr>
      <w:r w:rsidRPr="002902F6">
        <w:rPr>
          <w:rFonts w:cs="Arial"/>
          <w:b/>
        </w:rPr>
        <w:t>Staff Present:</w:t>
      </w:r>
      <w:r w:rsidR="006E6E9E">
        <w:rPr>
          <w:rFonts w:cs="Arial"/>
        </w:rPr>
        <w:t xml:space="preserve"> None</w:t>
      </w:r>
    </w:p>
    <w:p w14:paraId="1D8C79D9" w14:textId="312B34CD" w:rsidR="002902F6" w:rsidRDefault="002902F6" w:rsidP="00844265">
      <w:pPr>
        <w:ind w:left="0"/>
        <w:jc w:val="both"/>
        <w:rPr>
          <w:rFonts w:cs="Arial"/>
        </w:rPr>
      </w:pPr>
    </w:p>
    <w:p w14:paraId="61957470" w14:textId="59440D80" w:rsidR="002902F6" w:rsidRPr="006E6E9E" w:rsidRDefault="002902F6" w:rsidP="00844265">
      <w:pPr>
        <w:ind w:left="0"/>
        <w:jc w:val="both"/>
        <w:rPr>
          <w:rFonts w:cs="Arial"/>
        </w:rPr>
      </w:pPr>
      <w:r w:rsidRPr="002902F6">
        <w:rPr>
          <w:rFonts w:cs="Arial"/>
          <w:b/>
        </w:rPr>
        <w:t>Other Participants Present:</w:t>
      </w:r>
      <w:r w:rsidR="006E6E9E">
        <w:rPr>
          <w:rFonts w:cs="Arial"/>
        </w:rPr>
        <w:t xml:space="preserve"> Oliver Hall (LNC Counsel)</w:t>
      </w:r>
    </w:p>
    <w:p w14:paraId="4A7FE14A" w14:textId="26F2B537" w:rsidR="002902F6" w:rsidRDefault="002902F6" w:rsidP="00844265">
      <w:pPr>
        <w:ind w:left="0"/>
        <w:jc w:val="both"/>
        <w:rPr>
          <w:rFonts w:cs="Arial"/>
        </w:rPr>
      </w:pPr>
    </w:p>
    <w:p w14:paraId="481ED6F2" w14:textId="5D18E691" w:rsidR="002902F6" w:rsidRPr="006E6E9E" w:rsidRDefault="002902F6" w:rsidP="00844265">
      <w:pPr>
        <w:ind w:left="0"/>
        <w:jc w:val="both"/>
        <w:rPr>
          <w:rFonts w:cs="Arial"/>
        </w:rPr>
      </w:pPr>
      <w:r w:rsidRPr="002902F6">
        <w:rPr>
          <w:rFonts w:cs="Arial"/>
          <w:b/>
        </w:rPr>
        <w:t>Gallery:</w:t>
      </w:r>
      <w:r w:rsidR="006E6E9E">
        <w:rPr>
          <w:rFonts w:cs="Arial"/>
        </w:rPr>
        <w:t xml:space="preserve"> </w:t>
      </w:r>
      <w:r w:rsidR="005443C3">
        <w:rPr>
          <w:rFonts w:cs="Arial"/>
        </w:rPr>
        <w:t>Wayne Harlos</w:t>
      </w:r>
    </w:p>
    <w:p w14:paraId="00F928E2" w14:textId="77777777" w:rsidR="00E87F27" w:rsidRDefault="00E87F27" w:rsidP="00E87F27">
      <w:pPr>
        <w:pStyle w:val="BodyText"/>
        <w:ind w:left="0"/>
        <w:rPr>
          <w:rFonts w:cs="Arial"/>
        </w:rPr>
      </w:pPr>
    </w:p>
    <w:p w14:paraId="0F0E53B8" w14:textId="19CD1BE0" w:rsidR="00860AE9" w:rsidRPr="00844265" w:rsidRDefault="002902F6" w:rsidP="00600F2F">
      <w:pPr>
        <w:pStyle w:val="Heading1"/>
      </w:pPr>
      <w:bookmarkStart w:id="3" w:name="_Toc37702045"/>
      <w:r>
        <w:t>PURPOSE</w:t>
      </w:r>
      <w:bookmarkEnd w:id="3"/>
    </w:p>
    <w:p w14:paraId="33AE7437" w14:textId="77777777" w:rsidR="00F77E67" w:rsidRPr="00844265" w:rsidRDefault="00F77E67" w:rsidP="00715525">
      <w:pPr>
        <w:pStyle w:val="NormalLeft0"/>
        <w:jc w:val="both"/>
        <w:rPr>
          <w:rFonts w:cs="Arial"/>
          <w:u w:val="none"/>
        </w:rPr>
      </w:pPr>
    </w:p>
    <w:p w14:paraId="2743C139" w14:textId="35E573ED" w:rsidR="004E73F6" w:rsidRPr="009A3549" w:rsidRDefault="009A3549" w:rsidP="00485AC4">
      <w:pPr>
        <w:pStyle w:val="NormalLeft0"/>
        <w:jc w:val="both"/>
        <w:rPr>
          <w:rFonts w:cs="Arial"/>
          <w:u w:val="none"/>
        </w:rPr>
      </w:pPr>
      <w:r>
        <w:rPr>
          <w:rFonts w:cs="Arial"/>
          <w:u w:val="none"/>
        </w:rPr>
        <w:t xml:space="preserve">Decide on whether or not to file an amicus brief in </w:t>
      </w:r>
      <w:r>
        <w:rPr>
          <w:rFonts w:cs="Arial"/>
          <w:i/>
          <w:u w:val="none"/>
        </w:rPr>
        <w:t xml:space="preserve">Carney v. Adams </w:t>
      </w:r>
      <w:r>
        <w:rPr>
          <w:rFonts w:cs="Arial"/>
          <w:u w:val="none"/>
        </w:rPr>
        <w:t>(see attached email chain).</w:t>
      </w:r>
    </w:p>
    <w:p w14:paraId="31454654" w14:textId="77777777" w:rsidR="00401E8B" w:rsidRDefault="00401E8B" w:rsidP="00485AC4">
      <w:pPr>
        <w:pStyle w:val="NormalLeft0"/>
        <w:jc w:val="both"/>
        <w:rPr>
          <w:rFonts w:cs="Arial"/>
          <w:u w:val="none"/>
        </w:rPr>
      </w:pPr>
    </w:p>
    <w:p w14:paraId="7A9E0667" w14:textId="1AF15D5D" w:rsidR="00D47BFA" w:rsidRPr="00844265" w:rsidRDefault="002902F6" w:rsidP="00600F2F">
      <w:pPr>
        <w:pStyle w:val="Heading1"/>
      </w:pPr>
      <w:bookmarkStart w:id="4" w:name="_Toc37702046"/>
      <w:r>
        <w:t>DISCUSSION</w:t>
      </w:r>
      <w:bookmarkEnd w:id="4"/>
    </w:p>
    <w:p w14:paraId="1B68A62A" w14:textId="50F9F7A3" w:rsidR="00B32E69" w:rsidRDefault="00B32E69" w:rsidP="00715525">
      <w:pPr>
        <w:pStyle w:val="NormalLeft0"/>
        <w:jc w:val="both"/>
        <w:rPr>
          <w:rFonts w:cs="Arial"/>
          <w:u w:val="none"/>
        </w:rPr>
      </w:pPr>
    </w:p>
    <w:p w14:paraId="2FEEAD68" w14:textId="51E3CBCA" w:rsidR="00B9483E" w:rsidRDefault="00A23D0B" w:rsidP="00D93806">
      <w:pPr>
        <w:pStyle w:val="NormalLeft0"/>
        <w:jc w:val="both"/>
        <w:rPr>
          <w:rFonts w:cs="Arial"/>
          <w:u w:val="none"/>
        </w:rPr>
      </w:pPr>
      <w:r>
        <w:rPr>
          <w:rFonts w:cs="Arial"/>
          <w:u w:val="none"/>
        </w:rPr>
        <w:t xml:space="preserve">Mr. Hall confirmed that the initial estimate of $1,500.00 for the printing and filing costs remain reasonable.  Attorneys’ fees depend upon what can be negotiated.  There are multiple attorneys willing to provide </w:t>
      </w:r>
      <w:r>
        <w:rPr>
          <w:rFonts w:cs="Arial"/>
          <w:i/>
          <w:u w:val="none"/>
        </w:rPr>
        <w:t>pro bono</w:t>
      </w:r>
      <w:r>
        <w:rPr>
          <w:rFonts w:cs="Arial"/>
          <w:u w:val="none"/>
        </w:rPr>
        <w:t xml:space="preserve"> support but not willing to take the lead on the case.</w:t>
      </w:r>
      <w:r w:rsidR="00721A5A">
        <w:rPr>
          <w:rFonts w:cs="Arial"/>
          <w:u w:val="none"/>
        </w:rPr>
        <w:t xml:space="preserve">  The deadline for filing a brief is March 2, 2020.</w:t>
      </w:r>
      <w:r w:rsidR="004851F8">
        <w:rPr>
          <w:rFonts w:cs="Arial"/>
          <w:u w:val="none"/>
        </w:rPr>
        <w:t xml:space="preserve">  There are multiple other briefs filed in this case; however, they are in support of the challenged laws claiming they promote diversity in the judiciary (#doublespeak).</w:t>
      </w:r>
    </w:p>
    <w:p w14:paraId="2B0DED95" w14:textId="506047DE" w:rsidR="004851F8" w:rsidRDefault="004851F8" w:rsidP="00D93806">
      <w:pPr>
        <w:pStyle w:val="NormalLeft0"/>
        <w:jc w:val="both"/>
        <w:rPr>
          <w:rFonts w:cs="Arial"/>
          <w:u w:val="none"/>
        </w:rPr>
      </w:pPr>
    </w:p>
    <w:p w14:paraId="18B1E837" w14:textId="3992A52D" w:rsidR="004851F8" w:rsidRDefault="004851F8" w:rsidP="00D93806">
      <w:pPr>
        <w:pStyle w:val="NormalLeft0"/>
        <w:jc w:val="both"/>
        <w:rPr>
          <w:rFonts w:cs="Arial"/>
          <w:b/>
          <w:u w:val="none"/>
        </w:rPr>
      </w:pPr>
      <w:r w:rsidRPr="004851F8">
        <w:rPr>
          <w:rFonts w:cs="Arial"/>
          <w:b/>
          <w:i/>
          <w:color w:val="679239"/>
          <w:u w:val="none"/>
        </w:rPr>
        <w:t>Mr. Goldstein moved that the Executive Committee appropriate no more than $5,000 from the legal offense budget line to solicit an attorney and file amicus brief with the proviso that the brief be submitted to the EC for review and approval no later than February 28, 2020.</w:t>
      </w:r>
      <w:r>
        <w:rPr>
          <w:rFonts w:cs="Arial"/>
          <w:b/>
          <w:i/>
          <w:color w:val="679239"/>
          <w:u w:val="none"/>
        </w:rPr>
        <w:t xml:space="preserve"> </w:t>
      </w:r>
      <w:r>
        <w:rPr>
          <w:rFonts w:cs="Arial"/>
          <w:b/>
          <w:u w:val="none"/>
        </w:rPr>
        <w:t>[200220-1]</w:t>
      </w:r>
    </w:p>
    <w:p w14:paraId="49D7879D" w14:textId="77777777" w:rsidR="004851F8" w:rsidRDefault="004851F8">
      <w:pPr>
        <w:ind w:left="0"/>
        <w:rPr>
          <w:rFonts w:cs="Arial"/>
          <w:b/>
        </w:rPr>
      </w:pPr>
      <w:r>
        <w:rPr>
          <w:rFonts w:cs="Arial"/>
          <w:b/>
        </w:rPr>
        <w:br w:type="page"/>
      </w:r>
    </w:p>
    <w:p w14:paraId="6595A974" w14:textId="7CB0FCC5" w:rsidR="004851F8" w:rsidRPr="008F6136" w:rsidRDefault="008F6136" w:rsidP="00D93806">
      <w:pPr>
        <w:pStyle w:val="NormalLeft0"/>
        <w:jc w:val="both"/>
        <w:rPr>
          <w:rFonts w:cs="Arial"/>
          <w:u w:val="none"/>
        </w:rPr>
      </w:pPr>
      <w:r>
        <w:rPr>
          <w:rFonts w:cs="Arial"/>
          <w:u w:val="none"/>
        </w:rPr>
        <w:lastRenderedPageBreak/>
        <w:t>A roll call vote was conducted with the following results.</w:t>
      </w:r>
    </w:p>
    <w:p w14:paraId="065D2B79" w14:textId="3F5980F2" w:rsidR="00A23D0B" w:rsidRDefault="00A23D0B" w:rsidP="00D93806">
      <w:pPr>
        <w:pStyle w:val="NormalLeft0"/>
        <w:jc w:val="both"/>
        <w:rPr>
          <w:rFonts w:cs="Arial"/>
          <w:u w:val="none"/>
        </w:rPr>
      </w:pPr>
    </w:p>
    <w:tbl>
      <w:tblPr>
        <w:tblW w:w="3680" w:type="dxa"/>
        <w:tblCellMar>
          <w:left w:w="0" w:type="dxa"/>
          <w:right w:w="0" w:type="dxa"/>
        </w:tblCellMar>
        <w:tblLook w:val="04A0" w:firstRow="1" w:lastRow="0" w:firstColumn="1" w:lastColumn="0" w:noHBand="0" w:noVBand="1"/>
      </w:tblPr>
      <w:tblGrid>
        <w:gridCol w:w="1715"/>
        <w:gridCol w:w="597"/>
        <w:gridCol w:w="597"/>
        <w:gridCol w:w="771"/>
      </w:tblGrid>
      <w:tr w:rsidR="00A23D0B" w:rsidRPr="00A23D0B" w14:paraId="413CFBF9" w14:textId="77777777" w:rsidTr="00A23D0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073763"/>
            <w:tcMar>
              <w:top w:w="0" w:type="dxa"/>
              <w:left w:w="45" w:type="dxa"/>
              <w:bottom w:w="0" w:type="dxa"/>
              <w:right w:w="45" w:type="dxa"/>
            </w:tcMar>
            <w:vAlign w:val="bottom"/>
            <w:hideMark/>
          </w:tcPr>
          <w:p w14:paraId="4B90DC4B" w14:textId="77777777" w:rsidR="00A23D0B" w:rsidRPr="00A23D0B" w:rsidRDefault="00A23D0B" w:rsidP="00A23D0B">
            <w:pPr>
              <w:ind w:left="0"/>
              <w:rPr>
                <w:rFonts w:cs="Arial"/>
                <w:b/>
                <w:bCs/>
                <w:color w:val="FFFFFF"/>
                <w:spacing w:val="0"/>
                <w:sz w:val="20"/>
                <w:szCs w:val="20"/>
              </w:rPr>
            </w:pPr>
            <w:r w:rsidRPr="00A23D0B">
              <w:rPr>
                <w:rFonts w:cs="Arial"/>
                <w:b/>
                <w:bCs/>
                <w:color w:val="FFFFFF"/>
                <w:spacing w:val="0"/>
                <w:sz w:val="20"/>
                <w:szCs w:val="20"/>
              </w:rPr>
              <w:t>EC MEMBER</w:t>
            </w:r>
          </w:p>
        </w:tc>
        <w:tc>
          <w:tcPr>
            <w:tcW w:w="0" w:type="auto"/>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0F5FFD78" w14:textId="77777777" w:rsidR="00A23D0B" w:rsidRPr="00A23D0B" w:rsidRDefault="00A23D0B" w:rsidP="00A23D0B">
            <w:pPr>
              <w:ind w:left="0"/>
              <w:rPr>
                <w:rFonts w:cs="Arial"/>
                <w:b/>
                <w:bCs/>
                <w:color w:val="FFFFFF"/>
                <w:spacing w:val="0"/>
                <w:sz w:val="20"/>
                <w:szCs w:val="20"/>
              </w:rPr>
            </w:pPr>
            <w:r w:rsidRPr="00A23D0B">
              <w:rPr>
                <w:rFonts w:cs="Arial"/>
                <w:b/>
                <w:bCs/>
                <w:color w:val="FFFFFF"/>
                <w:spacing w:val="0"/>
                <w:sz w:val="20"/>
                <w:szCs w:val="20"/>
              </w:rPr>
              <w:t>Aye</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708B9E5C" w14:textId="77777777" w:rsidR="00A23D0B" w:rsidRPr="00A23D0B" w:rsidRDefault="00A23D0B" w:rsidP="00A23D0B">
            <w:pPr>
              <w:ind w:left="0"/>
              <w:rPr>
                <w:rFonts w:cs="Arial"/>
                <w:b/>
                <w:bCs/>
                <w:color w:val="F3F3F3"/>
                <w:spacing w:val="0"/>
                <w:sz w:val="20"/>
                <w:szCs w:val="20"/>
              </w:rPr>
            </w:pPr>
            <w:r w:rsidRPr="00A23D0B">
              <w:rPr>
                <w:rFonts w:cs="Arial"/>
                <w:b/>
                <w:bCs/>
                <w:color w:val="F3F3F3"/>
                <w:spacing w:val="0"/>
                <w:sz w:val="20"/>
                <w:szCs w:val="20"/>
              </w:rPr>
              <w:t>Nay</w:t>
            </w:r>
          </w:p>
        </w:tc>
        <w:tc>
          <w:tcPr>
            <w:tcW w:w="0" w:type="auto"/>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37473159" w14:textId="77777777" w:rsidR="00A23D0B" w:rsidRPr="00A23D0B" w:rsidRDefault="00A23D0B" w:rsidP="00A23D0B">
            <w:pPr>
              <w:ind w:left="0"/>
              <w:rPr>
                <w:rFonts w:cs="Arial"/>
                <w:b/>
                <w:bCs/>
                <w:color w:val="FFFFFF"/>
                <w:spacing w:val="0"/>
                <w:sz w:val="20"/>
                <w:szCs w:val="20"/>
              </w:rPr>
            </w:pPr>
            <w:r w:rsidRPr="00A23D0B">
              <w:rPr>
                <w:rFonts w:cs="Arial"/>
                <w:b/>
                <w:bCs/>
                <w:color w:val="FFFFFF"/>
                <w:spacing w:val="0"/>
                <w:sz w:val="20"/>
                <w:szCs w:val="20"/>
              </w:rPr>
              <w:t>Abst.</w:t>
            </w:r>
          </w:p>
        </w:tc>
      </w:tr>
      <w:tr w:rsidR="00A23D0B" w:rsidRPr="00A23D0B" w14:paraId="55E535A8" w14:textId="77777777" w:rsidTr="00A23D0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7F0B7F11" w14:textId="0E0C375C" w:rsidR="00A23D0B" w:rsidRPr="00A23D0B" w:rsidRDefault="004851F8" w:rsidP="00A23D0B">
            <w:pPr>
              <w:ind w:left="0"/>
              <w:rPr>
                <w:rFonts w:cs="Arial"/>
                <w:b/>
                <w:bCs/>
                <w:spacing w:val="0"/>
                <w:sz w:val="20"/>
                <w:szCs w:val="20"/>
              </w:rPr>
            </w:pPr>
            <w:r>
              <w:rPr>
                <w:rFonts w:cs="Arial"/>
                <w:b/>
                <w:bCs/>
                <w:spacing w:val="0"/>
                <w:sz w:val="20"/>
                <w:szCs w:val="20"/>
              </w:rPr>
              <w:t>Goldstein</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7716B73E" w14:textId="05B48A69" w:rsidR="00A23D0B" w:rsidRPr="00A23D0B" w:rsidRDefault="004851F8" w:rsidP="00A23D0B">
            <w:pPr>
              <w:ind w:left="0"/>
              <w:rPr>
                <w:rFonts w:cs="Arial"/>
                <w:b/>
                <w:bCs/>
                <w:spacing w:val="0"/>
                <w:sz w:val="20"/>
                <w:szCs w:val="20"/>
              </w:rPr>
            </w:pPr>
            <w:r>
              <w:rPr>
                <w:rFonts w:cs="Arial"/>
                <w:b/>
                <w:bCs/>
                <w:spacing w:val="0"/>
                <w:sz w:val="20"/>
                <w:szCs w:val="20"/>
              </w:rPr>
              <w:t>X</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D80C055" w14:textId="77777777" w:rsidR="00A23D0B" w:rsidRPr="00A23D0B" w:rsidRDefault="00A23D0B" w:rsidP="00A23D0B">
            <w:pPr>
              <w:ind w:left="0"/>
              <w:rPr>
                <w:rFonts w:ascii="Times New Roman" w:hAnsi="Times New Roman"/>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0F5F4BA2" w14:textId="77777777" w:rsidR="00A23D0B" w:rsidRPr="00A23D0B" w:rsidRDefault="00A23D0B" w:rsidP="00A23D0B">
            <w:pPr>
              <w:ind w:left="0"/>
              <w:rPr>
                <w:rFonts w:ascii="Times New Roman" w:hAnsi="Times New Roman"/>
                <w:spacing w:val="0"/>
                <w:sz w:val="20"/>
                <w:szCs w:val="20"/>
              </w:rPr>
            </w:pPr>
          </w:p>
        </w:tc>
      </w:tr>
      <w:tr w:rsidR="00A23D0B" w:rsidRPr="00A23D0B" w14:paraId="2830E95B" w14:textId="77777777" w:rsidTr="00A23D0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55484386" w14:textId="77777777" w:rsidR="00A23D0B" w:rsidRPr="00A23D0B" w:rsidRDefault="00A23D0B" w:rsidP="00A23D0B">
            <w:pPr>
              <w:ind w:left="0"/>
              <w:rPr>
                <w:rFonts w:cs="Arial"/>
                <w:b/>
                <w:bCs/>
                <w:spacing w:val="0"/>
                <w:sz w:val="20"/>
                <w:szCs w:val="20"/>
              </w:rPr>
            </w:pPr>
            <w:r w:rsidRPr="00A23D0B">
              <w:rPr>
                <w:rFonts w:cs="Arial"/>
                <w:b/>
                <w:bCs/>
                <w:spacing w:val="0"/>
                <w:sz w:val="20"/>
                <w:szCs w:val="20"/>
              </w:rPr>
              <w:t>Harlos</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50534F2F" w14:textId="160C3B3E" w:rsidR="00A23D0B" w:rsidRPr="00A23D0B" w:rsidRDefault="004851F8" w:rsidP="00A23D0B">
            <w:pPr>
              <w:ind w:left="0"/>
              <w:rPr>
                <w:rFonts w:cs="Arial"/>
                <w:b/>
                <w:bCs/>
                <w:spacing w:val="0"/>
                <w:sz w:val="20"/>
                <w:szCs w:val="20"/>
              </w:rPr>
            </w:pPr>
            <w:r>
              <w:rPr>
                <w:rFonts w:cs="Arial"/>
                <w:b/>
                <w:bCs/>
                <w:spacing w:val="0"/>
                <w:sz w:val="20"/>
                <w:szCs w:val="20"/>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2711A04F" w14:textId="77777777" w:rsidR="00A23D0B" w:rsidRPr="00A23D0B" w:rsidRDefault="00A23D0B" w:rsidP="00A23D0B">
            <w:pPr>
              <w:ind w:left="0"/>
              <w:rPr>
                <w:rFonts w:ascii="Times New Roman" w:hAnsi="Times New Roman"/>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6A3FAF31" w14:textId="77777777" w:rsidR="00A23D0B" w:rsidRPr="00A23D0B" w:rsidRDefault="00A23D0B" w:rsidP="00A23D0B">
            <w:pPr>
              <w:ind w:left="0"/>
              <w:rPr>
                <w:rFonts w:ascii="Times New Roman" w:hAnsi="Times New Roman"/>
                <w:spacing w:val="0"/>
                <w:sz w:val="20"/>
                <w:szCs w:val="20"/>
              </w:rPr>
            </w:pPr>
          </w:p>
        </w:tc>
      </w:tr>
      <w:tr w:rsidR="00A23D0B" w:rsidRPr="00A23D0B" w14:paraId="3064EAE1" w14:textId="77777777" w:rsidTr="00A23D0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777519E1" w14:textId="77777777" w:rsidR="00A23D0B" w:rsidRPr="00A23D0B" w:rsidRDefault="00A23D0B" w:rsidP="00A23D0B">
            <w:pPr>
              <w:ind w:left="0"/>
              <w:rPr>
                <w:rFonts w:cs="Arial"/>
                <w:b/>
                <w:bCs/>
                <w:spacing w:val="0"/>
                <w:sz w:val="20"/>
                <w:szCs w:val="20"/>
              </w:rPr>
            </w:pPr>
            <w:r w:rsidRPr="00A23D0B">
              <w:rPr>
                <w:rFonts w:cs="Arial"/>
                <w:b/>
                <w:bCs/>
                <w:spacing w:val="0"/>
                <w:sz w:val="20"/>
                <w:szCs w:val="20"/>
              </w:rPr>
              <w:t>Lark</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626EB410" w14:textId="6E497730" w:rsidR="00A23D0B" w:rsidRPr="00A23D0B" w:rsidRDefault="004851F8" w:rsidP="00A23D0B">
            <w:pPr>
              <w:ind w:left="0"/>
              <w:rPr>
                <w:rFonts w:cs="Arial"/>
                <w:b/>
                <w:bCs/>
                <w:spacing w:val="0"/>
                <w:sz w:val="20"/>
                <w:szCs w:val="20"/>
              </w:rPr>
            </w:pPr>
            <w:r>
              <w:rPr>
                <w:rFonts w:cs="Arial"/>
                <w:b/>
                <w:bCs/>
                <w:spacing w:val="0"/>
                <w:sz w:val="20"/>
                <w:szCs w:val="20"/>
              </w:rPr>
              <w:t>X</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4BFEB63C" w14:textId="77777777" w:rsidR="00A23D0B" w:rsidRPr="00A23D0B" w:rsidRDefault="00A23D0B" w:rsidP="00A23D0B">
            <w:pPr>
              <w:ind w:left="0"/>
              <w:rPr>
                <w:rFonts w:ascii="Times New Roman" w:hAnsi="Times New Roman"/>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05A1EF45" w14:textId="77777777" w:rsidR="00A23D0B" w:rsidRPr="00A23D0B" w:rsidRDefault="00A23D0B" w:rsidP="00A23D0B">
            <w:pPr>
              <w:ind w:left="0"/>
              <w:rPr>
                <w:rFonts w:ascii="Times New Roman" w:hAnsi="Times New Roman"/>
                <w:spacing w:val="0"/>
                <w:sz w:val="20"/>
                <w:szCs w:val="20"/>
              </w:rPr>
            </w:pPr>
          </w:p>
        </w:tc>
      </w:tr>
      <w:tr w:rsidR="00A23D0B" w:rsidRPr="00A23D0B" w14:paraId="740967D9" w14:textId="77777777" w:rsidTr="00A23D0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2A939826" w14:textId="77777777" w:rsidR="00A23D0B" w:rsidRPr="00A23D0B" w:rsidRDefault="00A23D0B" w:rsidP="00A23D0B">
            <w:pPr>
              <w:ind w:left="0"/>
              <w:rPr>
                <w:rFonts w:cs="Arial"/>
                <w:b/>
                <w:bCs/>
                <w:spacing w:val="0"/>
                <w:sz w:val="20"/>
                <w:szCs w:val="20"/>
              </w:rPr>
            </w:pPr>
            <w:r w:rsidRPr="00A23D0B">
              <w:rPr>
                <w:rFonts w:cs="Arial"/>
                <w:b/>
                <w:bCs/>
                <w:spacing w:val="0"/>
                <w:sz w:val="20"/>
                <w:szCs w:val="20"/>
              </w:rPr>
              <w:t>Merced</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B40BE8C" w14:textId="136E6497" w:rsidR="00A23D0B" w:rsidRPr="00A23D0B" w:rsidRDefault="004851F8" w:rsidP="00A23D0B">
            <w:pPr>
              <w:ind w:left="0"/>
              <w:rPr>
                <w:rFonts w:cs="Arial"/>
                <w:b/>
                <w:bCs/>
                <w:spacing w:val="0"/>
                <w:sz w:val="20"/>
                <w:szCs w:val="20"/>
              </w:rPr>
            </w:pPr>
            <w:r>
              <w:rPr>
                <w:rFonts w:cs="Arial"/>
                <w:b/>
                <w:bCs/>
                <w:spacing w:val="0"/>
                <w:sz w:val="20"/>
                <w:szCs w:val="20"/>
              </w:rPr>
              <w:t>X</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7DDAEB67" w14:textId="77777777" w:rsidR="00A23D0B" w:rsidRPr="00A23D0B" w:rsidRDefault="00A23D0B" w:rsidP="00A23D0B">
            <w:pPr>
              <w:ind w:left="0"/>
              <w:rPr>
                <w:rFonts w:ascii="Times New Roman" w:hAnsi="Times New Roman"/>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bottom"/>
            <w:hideMark/>
          </w:tcPr>
          <w:p w14:paraId="5285DA02" w14:textId="77777777" w:rsidR="00A23D0B" w:rsidRPr="00A23D0B" w:rsidRDefault="00A23D0B" w:rsidP="00A23D0B">
            <w:pPr>
              <w:ind w:left="0"/>
              <w:rPr>
                <w:rFonts w:ascii="Times New Roman" w:hAnsi="Times New Roman"/>
                <w:spacing w:val="0"/>
                <w:sz w:val="20"/>
                <w:szCs w:val="20"/>
              </w:rPr>
            </w:pPr>
          </w:p>
        </w:tc>
      </w:tr>
      <w:tr w:rsidR="00A23D0B" w:rsidRPr="00A23D0B" w14:paraId="62B16090" w14:textId="77777777" w:rsidTr="00A23D0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27E1E9F8" w14:textId="53AFE21C" w:rsidR="00A23D0B" w:rsidRPr="00A23D0B" w:rsidRDefault="00A23D0B" w:rsidP="00A23D0B">
            <w:pPr>
              <w:ind w:left="0"/>
              <w:rPr>
                <w:rFonts w:cs="Arial"/>
                <w:b/>
                <w:bCs/>
                <w:spacing w:val="0"/>
                <w:sz w:val="20"/>
                <w:szCs w:val="20"/>
              </w:rPr>
            </w:pPr>
            <w:r>
              <w:rPr>
                <w:rFonts w:cs="Arial"/>
                <w:b/>
                <w:bCs/>
                <w:spacing w:val="0"/>
                <w:sz w:val="20"/>
                <w:szCs w:val="20"/>
              </w:rPr>
              <w:t>Sarwark</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20D98592" w14:textId="0D159F32" w:rsidR="00A23D0B" w:rsidRPr="00A23D0B" w:rsidRDefault="004851F8" w:rsidP="00A23D0B">
            <w:pPr>
              <w:ind w:left="0"/>
              <w:rPr>
                <w:rFonts w:cs="Arial"/>
                <w:b/>
                <w:bCs/>
                <w:spacing w:val="0"/>
                <w:sz w:val="20"/>
                <w:szCs w:val="20"/>
              </w:rPr>
            </w:pPr>
            <w:r>
              <w:rPr>
                <w:rFonts w:cs="Arial"/>
                <w:b/>
                <w:bCs/>
                <w:spacing w:val="0"/>
                <w:sz w:val="20"/>
                <w:szCs w:val="20"/>
              </w:rPr>
              <w:t>X</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53E5E789" w14:textId="77777777" w:rsidR="00A23D0B" w:rsidRPr="00A23D0B" w:rsidRDefault="00A23D0B" w:rsidP="00A23D0B">
            <w:pPr>
              <w:ind w:left="0"/>
              <w:rPr>
                <w:rFonts w:ascii="Times New Roman" w:hAnsi="Times New Roman"/>
                <w:spacing w:val="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0" w:type="dxa"/>
              <w:left w:w="45" w:type="dxa"/>
              <w:bottom w:w="0" w:type="dxa"/>
              <w:right w:w="45" w:type="dxa"/>
            </w:tcMar>
            <w:vAlign w:val="bottom"/>
            <w:hideMark/>
          </w:tcPr>
          <w:p w14:paraId="35F06722" w14:textId="77777777" w:rsidR="00A23D0B" w:rsidRPr="00A23D0B" w:rsidRDefault="00A23D0B" w:rsidP="00A23D0B">
            <w:pPr>
              <w:ind w:left="0"/>
              <w:rPr>
                <w:rFonts w:ascii="Times New Roman" w:hAnsi="Times New Roman"/>
                <w:spacing w:val="0"/>
                <w:sz w:val="20"/>
                <w:szCs w:val="20"/>
              </w:rPr>
            </w:pPr>
          </w:p>
        </w:tc>
      </w:tr>
      <w:tr w:rsidR="00A23D0B" w:rsidRPr="00A23D0B" w14:paraId="798F4C9D" w14:textId="77777777" w:rsidTr="00A23D0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073763"/>
            <w:tcMar>
              <w:top w:w="0" w:type="dxa"/>
              <w:left w:w="45" w:type="dxa"/>
              <w:bottom w:w="0" w:type="dxa"/>
              <w:right w:w="45" w:type="dxa"/>
            </w:tcMar>
            <w:vAlign w:val="bottom"/>
            <w:hideMark/>
          </w:tcPr>
          <w:p w14:paraId="03F7B8FC" w14:textId="77777777" w:rsidR="00A23D0B" w:rsidRPr="00A23D0B" w:rsidRDefault="00A23D0B" w:rsidP="00A23D0B">
            <w:pPr>
              <w:ind w:left="0"/>
              <w:rPr>
                <w:rFonts w:cs="Arial"/>
                <w:b/>
                <w:bCs/>
                <w:color w:val="FFFFFF"/>
                <w:spacing w:val="0"/>
                <w:sz w:val="20"/>
                <w:szCs w:val="20"/>
              </w:rPr>
            </w:pPr>
            <w:r w:rsidRPr="00A23D0B">
              <w:rPr>
                <w:rFonts w:cs="Arial"/>
                <w:b/>
                <w:bCs/>
                <w:color w:val="FFFFFF"/>
                <w:spacing w:val="0"/>
                <w:sz w:val="20"/>
                <w:szCs w:val="20"/>
              </w:rPr>
              <w:t>TOTALS</w:t>
            </w:r>
          </w:p>
        </w:tc>
        <w:tc>
          <w:tcPr>
            <w:tcW w:w="0" w:type="auto"/>
            <w:tcBorders>
              <w:top w:val="single" w:sz="6" w:space="0" w:color="CCCCCC"/>
              <w:left w:val="single" w:sz="6" w:space="0" w:color="CCCCCC"/>
              <w:bottom w:val="single" w:sz="6" w:space="0" w:color="CCCCCC"/>
              <w:right w:val="single" w:sz="6" w:space="0" w:color="CCCCCC"/>
            </w:tcBorders>
            <w:shd w:val="clear" w:color="auto" w:fill="38761D"/>
            <w:tcMar>
              <w:top w:w="0" w:type="dxa"/>
              <w:left w:w="45" w:type="dxa"/>
              <w:bottom w:w="0" w:type="dxa"/>
              <w:right w:w="45" w:type="dxa"/>
            </w:tcMar>
            <w:vAlign w:val="bottom"/>
            <w:hideMark/>
          </w:tcPr>
          <w:p w14:paraId="5180571D" w14:textId="77777777" w:rsidR="00A23D0B" w:rsidRPr="00A23D0B" w:rsidRDefault="00A23D0B" w:rsidP="00A23D0B">
            <w:pPr>
              <w:ind w:left="0"/>
              <w:jc w:val="right"/>
              <w:rPr>
                <w:rFonts w:cs="Arial"/>
                <w:b/>
                <w:bCs/>
                <w:color w:val="FFFFFF"/>
                <w:spacing w:val="0"/>
                <w:sz w:val="20"/>
                <w:szCs w:val="20"/>
              </w:rPr>
            </w:pPr>
            <w:r w:rsidRPr="00A23D0B">
              <w:rPr>
                <w:rFonts w:cs="Arial"/>
                <w:b/>
                <w:bCs/>
                <w:color w:val="FFFFFF"/>
                <w:spacing w:val="0"/>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CC0000"/>
            <w:tcMar>
              <w:top w:w="0" w:type="dxa"/>
              <w:left w:w="45" w:type="dxa"/>
              <w:bottom w:w="0" w:type="dxa"/>
              <w:right w:w="45" w:type="dxa"/>
            </w:tcMar>
            <w:vAlign w:val="bottom"/>
            <w:hideMark/>
          </w:tcPr>
          <w:p w14:paraId="439ADCE2" w14:textId="77777777" w:rsidR="00A23D0B" w:rsidRPr="00A23D0B" w:rsidRDefault="00A23D0B" w:rsidP="00A23D0B">
            <w:pPr>
              <w:ind w:left="0"/>
              <w:jc w:val="right"/>
              <w:rPr>
                <w:rFonts w:cs="Arial"/>
                <w:b/>
                <w:bCs/>
                <w:color w:val="FFFFFF"/>
                <w:spacing w:val="0"/>
                <w:sz w:val="20"/>
                <w:szCs w:val="20"/>
              </w:rPr>
            </w:pPr>
            <w:r w:rsidRPr="00A23D0B">
              <w:rPr>
                <w:rFonts w:cs="Arial"/>
                <w:b/>
                <w:bCs/>
                <w:color w:val="FFFFFF"/>
                <w:spacing w:val="0"/>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B45F06"/>
            <w:tcMar>
              <w:top w:w="0" w:type="dxa"/>
              <w:left w:w="45" w:type="dxa"/>
              <w:bottom w:w="0" w:type="dxa"/>
              <w:right w:w="45" w:type="dxa"/>
            </w:tcMar>
            <w:vAlign w:val="bottom"/>
            <w:hideMark/>
          </w:tcPr>
          <w:p w14:paraId="2718B2C7" w14:textId="77777777" w:rsidR="00A23D0B" w:rsidRPr="00A23D0B" w:rsidRDefault="00A23D0B" w:rsidP="00A23D0B">
            <w:pPr>
              <w:ind w:left="0"/>
              <w:jc w:val="right"/>
              <w:rPr>
                <w:rFonts w:cs="Arial"/>
                <w:b/>
                <w:bCs/>
                <w:color w:val="FFFFFF"/>
                <w:spacing w:val="0"/>
                <w:sz w:val="20"/>
                <w:szCs w:val="20"/>
              </w:rPr>
            </w:pPr>
            <w:r w:rsidRPr="00A23D0B">
              <w:rPr>
                <w:rFonts w:cs="Arial"/>
                <w:b/>
                <w:bCs/>
                <w:color w:val="FFFFFF"/>
                <w:spacing w:val="0"/>
                <w:sz w:val="20"/>
                <w:szCs w:val="20"/>
              </w:rPr>
              <w:t>0</w:t>
            </w:r>
          </w:p>
        </w:tc>
      </w:tr>
    </w:tbl>
    <w:p w14:paraId="67B4A266" w14:textId="2CDE1A9D" w:rsidR="00A23D0B" w:rsidRDefault="00A23D0B" w:rsidP="00D93806">
      <w:pPr>
        <w:pStyle w:val="NormalLeft0"/>
        <w:jc w:val="both"/>
        <w:rPr>
          <w:rFonts w:cs="Arial"/>
          <w:u w:val="none"/>
        </w:rPr>
      </w:pPr>
    </w:p>
    <w:p w14:paraId="5FAFB50D" w14:textId="28C42A07" w:rsidR="008F6136" w:rsidRPr="008F6136" w:rsidRDefault="008F6136" w:rsidP="00D93806">
      <w:pPr>
        <w:pStyle w:val="NormalLeft0"/>
        <w:jc w:val="both"/>
        <w:rPr>
          <w:rFonts w:cs="Arial"/>
          <w:b/>
          <w:u w:val="none"/>
        </w:rPr>
      </w:pPr>
      <w:r>
        <w:rPr>
          <w:rFonts w:cs="Arial"/>
          <w:b/>
          <w:i/>
          <w:color w:val="679239"/>
          <w:u w:val="none"/>
        </w:rPr>
        <w:t xml:space="preserve">The motion PASSED with a vote count of 5-0. </w:t>
      </w:r>
      <w:r>
        <w:rPr>
          <w:rFonts w:cs="Arial"/>
          <w:b/>
          <w:u w:val="none"/>
        </w:rPr>
        <w:t>[200220-1]</w:t>
      </w:r>
    </w:p>
    <w:p w14:paraId="133C0335" w14:textId="77777777" w:rsidR="002942DC" w:rsidRDefault="002942DC" w:rsidP="00715525">
      <w:pPr>
        <w:pStyle w:val="NormalLeft0"/>
        <w:jc w:val="both"/>
        <w:rPr>
          <w:rFonts w:cs="Arial"/>
          <w:u w:val="none"/>
        </w:rPr>
      </w:pPr>
    </w:p>
    <w:p w14:paraId="01B7E9AB" w14:textId="758FBA3C" w:rsidR="00B32E69" w:rsidRPr="00844265" w:rsidRDefault="0064227B" w:rsidP="00600F2F">
      <w:pPr>
        <w:pStyle w:val="Heading1"/>
      </w:pPr>
      <w:bookmarkStart w:id="5" w:name="_Toc37702047"/>
      <w:r>
        <w:t>ADJOURNMENT</w:t>
      </w:r>
      <w:bookmarkEnd w:id="5"/>
    </w:p>
    <w:p w14:paraId="078C03D7" w14:textId="250FF712" w:rsidR="00D47BFA" w:rsidRDefault="00D47BFA" w:rsidP="00715525">
      <w:pPr>
        <w:pStyle w:val="NormalLeft0"/>
        <w:jc w:val="both"/>
        <w:rPr>
          <w:rFonts w:cs="Arial"/>
          <w:u w:val="none"/>
        </w:rPr>
      </w:pPr>
    </w:p>
    <w:p w14:paraId="70864367" w14:textId="44AEA630" w:rsidR="00B9483E" w:rsidRDefault="00B9483E" w:rsidP="00715525">
      <w:pPr>
        <w:pStyle w:val="NormalLeft0"/>
        <w:jc w:val="both"/>
        <w:rPr>
          <w:rFonts w:cs="Arial"/>
          <w:u w:val="none"/>
        </w:rPr>
      </w:pPr>
      <w:r>
        <w:rPr>
          <w:rFonts w:cs="Arial"/>
          <w:u w:val="none"/>
        </w:rPr>
        <w:t xml:space="preserve">The meeting adjourned without objection at </w:t>
      </w:r>
      <w:r w:rsidR="005443C3">
        <w:rPr>
          <w:rFonts w:cs="Arial"/>
          <w:u w:val="none"/>
        </w:rPr>
        <w:t>10:51</w:t>
      </w:r>
      <w:r>
        <w:rPr>
          <w:rFonts w:cs="Arial"/>
          <w:u w:val="none"/>
        </w:rPr>
        <w:t xml:space="preserve"> p.m.</w:t>
      </w:r>
    </w:p>
    <w:p w14:paraId="48695FED" w14:textId="77777777" w:rsidR="00401E8B" w:rsidRDefault="00401E8B" w:rsidP="00401E8B">
      <w:pPr>
        <w:pStyle w:val="NormalLeft0"/>
        <w:jc w:val="both"/>
        <w:rPr>
          <w:rFonts w:cs="Arial"/>
          <w:u w:val="none"/>
        </w:rPr>
      </w:pPr>
    </w:p>
    <w:p w14:paraId="7E1A388F" w14:textId="0E693204" w:rsidR="006E6E9E" w:rsidRDefault="006E6E9E" w:rsidP="006E6E9E">
      <w:pPr>
        <w:pStyle w:val="NormalLeft0"/>
        <w:ind w:left="90"/>
        <w:jc w:val="both"/>
        <w:rPr>
          <w:rFonts w:cs="Arial"/>
          <w:u w:val="none"/>
        </w:rPr>
      </w:pPr>
      <w:bookmarkStart w:id="6" w:name="Wes_report_v1b"/>
      <w:bookmarkEnd w:id="6"/>
      <w:r>
        <w:rPr>
          <w:rFonts w:cs="Arial"/>
          <w:u w:val="none"/>
        </w:rPr>
        <w:t>Respectfully Submitted,</w:t>
      </w:r>
    </w:p>
    <w:p w14:paraId="74B08191" w14:textId="21C3C22F" w:rsidR="006E6E9E" w:rsidRDefault="006E6E9E" w:rsidP="00715525">
      <w:pPr>
        <w:pStyle w:val="NormalLeft0"/>
        <w:jc w:val="both"/>
        <w:rPr>
          <w:rFonts w:cs="Arial"/>
          <w:u w:val="none"/>
        </w:rPr>
      </w:pPr>
      <w:r>
        <w:rPr>
          <w:rFonts w:cs="Arial"/>
          <w:noProof/>
          <w:u w:val="none"/>
        </w:rPr>
        <w:drawing>
          <wp:inline distT="0" distB="0" distL="0" distR="0" wp14:anchorId="6DFD3E04" wp14:editId="16169CAE">
            <wp:extent cx="1677643" cy="35416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ynannsig.png"/>
                    <pic:cNvPicPr/>
                  </pic:nvPicPr>
                  <pic:blipFill>
                    <a:blip r:embed="rId13"/>
                    <a:stretch>
                      <a:fillRect/>
                    </a:stretch>
                  </pic:blipFill>
                  <pic:spPr>
                    <a:xfrm>
                      <a:off x="0" y="0"/>
                      <a:ext cx="1686508" cy="356041"/>
                    </a:xfrm>
                    <a:prstGeom prst="rect">
                      <a:avLst/>
                    </a:prstGeom>
                  </pic:spPr>
                </pic:pic>
              </a:graphicData>
            </a:graphic>
          </wp:inline>
        </w:drawing>
      </w:r>
    </w:p>
    <w:p w14:paraId="26797C84" w14:textId="77777777" w:rsidR="00401E8B" w:rsidRDefault="00401E8B" w:rsidP="00715525">
      <w:pPr>
        <w:pStyle w:val="NormalLeft0"/>
        <w:jc w:val="both"/>
        <w:rPr>
          <w:rFonts w:cs="Arial"/>
          <w:u w:val="none"/>
        </w:rPr>
      </w:pPr>
    </w:p>
    <w:p w14:paraId="270F7CBF" w14:textId="09B1F2C9" w:rsidR="006E6E9E" w:rsidRDefault="006E6E9E" w:rsidP="00715525">
      <w:pPr>
        <w:pStyle w:val="NormalLeft0"/>
        <w:jc w:val="both"/>
        <w:rPr>
          <w:rFonts w:cs="Arial"/>
          <w:u w:val="none"/>
        </w:rPr>
        <w:sectPr w:rsidR="006E6E9E" w:rsidSect="00AC4D6E">
          <w:footerReference w:type="default" r:id="rId14"/>
          <w:pgSz w:w="12240" w:h="15840" w:code="1"/>
          <w:pgMar w:top="1440" w:right="1440" w:bottom="1440" w:left="1440" w:header="720" w:footer="720" w:gutter="0"/>
          <w:cols w:space="720"/>
          <w:docGrid w:linePitch="360"/>
        </w:sectPr>
      </w:pPr>
    </w:p>
    <w:p w14:paraId="042F565E" w14:textId="36FCC981" w:rsidR="00401E8B" w:rsidRDefault="009A3549" w:rsidP="006F72C5">
      <w:pPr>
        <w:pStyle w:val="Heading4"/>
        <w:rPr>
          <w:color w:val="auto"/>
        </w:rPr>
      </w:pPr>
      <w:bookmarkStart w:id="7" w:name="_Toc37702048"/>
      <w:r>
        <w:rPr>
          <w:color w:val="auto"/>
        </w:rPr>
        <w:lastRenderedPageBreak/>
        <w:t>EMAIL CHAIN</w:t>
      </w:r>
      <w:bookmarkEnd w:id="7"/>
    </w:p>
    <w:p w14:paraId="1ACB313B" w14:textId="44C462CF" w:rsidR="009A3549" w:rsidRPr="009A3549" w:rsidRDefault="009A3549" w:rsidP="009A3549">
      <w:pPr>
        <w:ind w:left="0"/>
      </w:pPr>
      <w:r>
        <w:rPr>
          <w:noProof/>
        </w:rPr>
        <w:drawing>
          <wp:inline distT="0" distB="0" distL="0" distR="0" wp14:anchorId="3D0F876D" wp14:editId="3BC6D3A4">
            <wp:extent cx="5943600" cy="4592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ail - Re_ [Lnc-business] Proposed Amicus Brief_ Carney v. Adams_Page_1.jpg"/>
                    <pic:cNvPicPr/>
                  </pic:nvPicPr>
                  <pic:blipFill>
                    <a:blip r:embed="rId15"/>
                    <a:stretch>
                      <a:fillRect/>
                    </a:stretch>
                  </pic:blipFill>
                  <pic:spPr>
                    <a:xfrm>
                      <a:off x="0" y="0"/>
                      <a:ext cx="5943600" cy="4592955"/>
                    </a:xfrm>
                    <a:prstGeom prst="rect">
                      <a:avLst/>
                    </a:prstGeom>
                  </pic:spPr>
                </pic:pic>
              </a:graphicData>
            </a:graphic>
          </wp:inline>
        </w:drawing>
      </w:r>
    </w:p>
    <w:p w14:paraId="43F0D4F0" w14:textId="77777777" w:rsidR="000B1B2F" w:rsidRPr="00D93806" w:rsidRDefault="000B1B2F" w:rsidP="00D93806">
      <w:pPr>
        <w:pStyle w:val="BodyText"/>
        <w:ind w:left="90" w:right="117"/>
        <w:rPr>
          <w:rFonts w:cs="Arial"/>
        </w:rPr>
      </w:pPr>
    </w:p>
    <w:p w14:paraId="61E2035C" w14:textId="21E79ECB" w:rsidR="000B1B2F" w:rsidRPr="00D93806" w:rsidRDefault="000B1B2F" w:rsidP="000B1B2F">
      <w:pPr>
        <w:pStyle w:val="BodyText"/>
        <w:ind w:left="115" w:right="117" w:firstLine="718"/>
        <w:rPr>
          <w:rFonts w:cs="Arial"/>
        </w:rPr>
      </w:pPr>
    </w:p>
    <w:p w14:paraId="4DC38F7D" w14:textId="77DB5E90" w:rsidR="000B1B2F" w:rsidRDefault="009A3549" w:rsidP="009A3549">
      <w:pPr>
        <w:pStyle w:val="BodyText"/>
        <w:ind w:left="0" w:right="117" w:firstLine="65"/>
        <w:rPr>
          <w:rFonts w:cs="Arial"/>
        </w:rPr>
      </w:pPr>
      <w:r>
        <w:rPr>
          <w:rFonts w:cs="Arial"/>
          <w:noProof/>
        </w:rPr>
        <w:lastRenderedPageBreak/>
        <w:drawing>
          <wp:inline distT="0" distB="0" distL="0" distR="0" wp14:anchorId="5CE1001E" wp14:editId="32C62DE4">
            <wp:extent cx="5943600" cy="4592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ail - Re_ [Lnc-business] Proposed Amicus Brief_ Carney v. Adams_Page_2.jpg"/>
                    <pic:cNvPicPr/>
                  </pic:nvPicPr>
                  <pic:blipFill>
                    <a:blip r:embed="rId16"/>
                    <a:stretch>
                      <a:fillRect/>
                    </a:stretch>
                  </pic:blipFill>
                  <pic:spPr>
                    <a:xfrm>
                      <a:off x="0" y="0"/>
                      <a:ext cx="5943600" cy="4592955"/>
                    </a:xfrm>
                    <a:prstGeom prst="rect">
                      <a:avLst/>
                    </a:prstGeom>
                  </pic:spPr>
                </pic:pic>
              </a:graphicData>
            </a:graphic>
          </wp:inline>
        </w:drawing>
      </w:r>
    </w:p>
    <w:p w14:paraId="35C7B93E" w14:textId="4A1A4DF9" w:rsidR="009A3549" w:rsidRDefault="009A3549" w:rsidP="009A3549">
      <w:pPr>
        <w:pStyle w:val="BodyText"/>
        <w:ind w:left="0" w:right="117" w:firstLine="65"/>
        <w:rPr>
          <w:rFonts w:cs="Arial"/>
        </w:rPr>
      </w:pPr>
    </w:p>
    <w:p w14:paraId="6E2E2A1D" w14:textId="6CD903AB" w:rsidR="009A3549" w:rsidRPr="000B1B2F" w:rsidRDefault="009A3549" w:rsidP="009A3549">
      <w:pPr>
        <w:pStyle w:val="BodyText"/>
        <w:ind w:left="0" w:right="117" w:firstLine="65"/>
        <w:rPr>
          <w:rFonts w:cs="Arial"/>
        </w:rPr>
      </w:pPr>
      <w:r>
        <w:rPr>
          <w:rFonts w:cs="Arial"/>
          <w:noProof/>
        </w:rPr>
        <w:lastRenderedPageBreak/>
        <w:drawing>
          <wp:inline distT="0" distB="0" distL="0" distR="0" wp14:anchorId="5C6EAE7B" wp14:editId="7383691E">
            <wp:extent cx="5943600" cy="4592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mail - Re_ [Lnc-business] Proposed Amicus Brief_ Carney v. Adams_Page_3.jpg"/>
                    <pic:cNvPicPr/>
                  </pic:nvPicPr>
                  <pic:blipFill>
                    <a:blip r:embed="rId17"/>
                    <a:stretch>
                      <a:fillRect/>
                    </a:stretch>
                  </pic:blipFill>
                  <pic:spPr>
                    <a:xfrm>
                      <a:off x="0" y="0"/>
                      <a:ext cx="5943600" cy="4592955"/>
                    </a:xfrm>
                    <a:prstGeom prst="rect">
                      <a:avLst/>
                    </a:prstGeom>
                  </pic:spPr>
                </pic:pic>
              </a:graphicData>
            </a:graphic>
          </wp:inline>
        </w:drawing>
      </w:r>
    </w:p>
    <w:sectPr w:rsidR="009A3549" w:rsidRPr="000B1B2F" w:rsidSect="00AC4D6E">
      <w:head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30A60" w14:textId="77777777" w:rsidR="00531CD5" w:rsidRDefault="00531CD5">
      <w:r>
        <w:separator/>
      </w:r>
    </w:p>
  </w:endnote>
  <w:endnote w:type="continuationSeparator" w:id="0">
    <w:p w14:paraId="4A4AD6C2" w14:textId="77777777" w:rsidR="00531CD5" w:rsidRDefault="0053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D42682" w:rsidRDefault="00D42682"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D42682" w:rsidRDefault="00D42682"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D42682" w:rsidRPr="00600F2F" w:rsidRDefault="00D42682" w:rsidP="00600F2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30A9" w14:textId="77777777" w:rsidR="00D42682" w:rsidRDefault="00D42682" w:rsidP="0065241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3D9A9D" w14:textId="6D37EEFD" w:rsidR="00D42682" w:rsidRDefault="00D37AA6" w:rsidP="00652412">
    <w:pPr>
      <w:pStyle w:val="Footer"/>
      <w:tabs>
        <w:tab w:val="clear" w:pos="9360"/>
        <w:tab w:val="right" w:pos="8640"/>
      </w:tabs>
      <w:ind w:left="0" w:right="360"/>
      <w:rPr>
        <w:rStyle w:val="PageNumber"/>
      </w:rPr>
    </w:pPr>
    <w:r>
      <w:t>EXCOMM MINUTES</w:t>
    </w:r>
    <w:r w:rsidR="00D42682">
      <w:t xml:space="preserve"> – </w:t>
    </w:r>
    <w:r w:rsidR="0027759A">
      <w:t xml:space="preserve">FEBRUARY </w:t>
    </w:r>
    <w:r w:rsidR="00A23D0B">
      <w:t>20</w:t>
    </w:r>
    <w:r w:rsidR="00E93BD0">
      <w:t>, 2020</w:t>
    </w:r>
    <w:r w:rsidR="00D42682">
      <w:t xml:space="preserve"> – </w:t>
    </w:r>
    <w:r w:rsidR="00D42682" w:rsidRPr="00600F2F">
      <w:rPr>
        <w:b/>
        <w:color w:val="FF0000"/>
      </w:rPr>
      <w:t>DRAFT #</w:t>
    </w:r>
    <w:r>
      <w:rPr>
        <w:b/>
        <w:color w:val="FF0000"/>
      </w:rPr>
      <w:t>1</w:t>
    </w:r>
    <w:r w:rsidR="00D42682">
      <w:t xml:space="preserve"> </w:t>
    </w:r>
  </w:p>
  <w:p w14:paraId="03613D00" w14:textId="77777777" w:rsidR="00D42682" w:rsidRPr="00600F2F" w:rsidRDefault="00D42682" w:rsidP="00652412">
    <w:pPr>
      <w:pStyle w:val="Footer"/>
      <w:pBdr>
        <w:top w:val="none" w:sz="0" w:space="0" w:color="auto"/>
      </w:pBdr>
    </w:pPr>
  </w:p>
  <w:p w14:paraId="41D1FE86" w14:textId="77777777" w:rsidR="00D42682" w:rsidRPr="00600F2F" w:rsidRDefault="00D42682"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221C" w14:textId="77777777" w:rsidR="00531CD5" w:rsidRDefault="00531CD5">
      <w:r>
        <w:separator/>
      </w:r>
    </w:p>
  </w:footnote>
  <w:footnote w:type="continuationSeparator" w:id="0">
    <w:p w14:paraId="0E10ED34" w14:textId="77777777" w:rsidR="00531CD5" w:rsidRDefault="0053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4FF1" w14:textId="4764F507" w:rsidR="00D42682" w:rsidRPr="00E20CC7" w:rsidRDefault="009A3549" w:rsidP="00E93BD0">
    <w:pPr>
      <w:pStyle w:val="Header"/>
      <w:shd w:val="clear" w:color="auto" w:fill="0C0C0C"/>
      <w:ind w:left="0"/>
      <w:rPr>
        <w:sz w:val="20"/>
        <w:szCs w:val="20"/>
      </w:rPr>
    </w:pPr>
    <w:r>
      <w:rPr>
        <w:color w:val="FFFF00"/>
        <w:sz w:val="20"/>
        <w:szCs w:val="20"/>
      </w:rPr>
      <w:t>EMAIL CHAIN</w:t>
    </w:r>
  </w:p>
  <w:p w14:paraId="5FF2B70D" w14:textId="77777777" w:rsidR="00D42682" w:rsidRDefault="00D4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79E4"/>
    <w:multiLevelType w:val="multilevel"/>
    <w:tmpl w:val="05144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12D70"/>
    <w:multiLevelType w:val="hybridMultilevel"/>
    <w:tmpl w:val="BA2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15B7A"/>
    <w:multiLevelType w:val="hybridMultilevel"/>
    <w:tmpl w:val="83364904"/>
    <w:lvl w:ilvl="0" w:tplc="9C6081E8">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52432E59"/>
    <w:multiLevelType w:val="multilevel"/>
    <w:tmpl w:val="B70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2"/>
  </w:num>
  <w:num w:numId="4">
    <w:abstractNumId w:val="0"/>
  </w:num>
  <w:num w:numId="5">
    <w:abstractNumId w:val="3"/>
  </w:num>
  <w:num w:numId="6">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F3"/>
    <w:rsid w:val="000044D1"/>
    <w:rsid w:val="00011DCC"/>
    <w:rsid w:val="0001228F"/>
    <w:rsid w:val="000156E1"/>
    <w:rsid w:val="0001694E"/>
    <w:rsid w:val="00016CD6"/>
    <w:rsid w:val="00017A6F"/>
    <w:rsid w:val="0002069F"/>
    <w:rsid w:val="00021561"/>
    <w:rsid w:val="0002170D"/>
    <w:rsid w:val="00022278"/>
    <w:rsid w:val="000225F9"/>
    <w:rsid w:val="0002292B"/>
    <w:rsid w:val="0002590F"/>
    <w:rsid w:val="00027C9D"/>
    <w:rsid w:val="00030704"/>
    <w:rsid w:val="00033EF1"/>
    <w:rsid w:val="000417C9"/>
    <w:rsid w:val="00043485"/>
    <w:rsid w:val="0004416F"/>
    <w:rsid w:val="00044561"/>
    <w:rsid w:val="00050932"/>
    <w:rsid w:val="00051C9C"/>
    <w:rsid w:val="00055C50"/>
    <w:rsid w:val="0006007E"/>
    <w:rsid w:val="00063C7A"/>
    <w:rsid w:val="00063E1D"/>
    <w:rsid w:val="00064A2D"/>
    <w:rsid w:val="00067669"/>
    <w:rsid w:val="00067E60"/>
    <w:rsid w:val="00070CE5"/>
    <w:rsid w:val="00071B17"/>
    <w:rsid w:val="000720D2"/>
    <w:rsid w:val="000721EF"/>
    <w:rsid w:val="0007551D"/>
    <w:rsid w:val="0007599F"/>
    <w:rsid w:val="000764EF"/>
    <w:rsid w:val="00076BC6"/>
    <w:rsid w:val="00077C41"/>
    <w:rsid w:val="00086338"/>
    <w:rsid w:val="00086C9B"/>
    <w:rsid w:val="00087868"/>
    <w:rsid w:val="00090B06"/>
    <w:rsid w:val="00090FD6"/>
    <w:rsid w:val="00091DDB"/>
    <w:rsid w:val="000A113E"/>
    <w:rsid w:val="000A17EE"/>
    <w:rsid w:val="000A1873"/>
    <w:rsid w:val="000A1DDB"/>
    <w:rsid w:val="000A264B"/>
    <w:rsid w:val="000A793B"/>
    <w:rsid w:val="000B1B2F"/>
    <w:rsid w:val="000B35A8"/>
    <w:rsid w:val="000B396B"/>
    <w:rsid w:val="000B54B5"/>
    <w:rsid w:val="000B66BE"/>
    <w:rsid w:val="000C1781"/>
    <w:rsid w:val="000C2B42"/>
    <w:rsid w:val="000C2B78"/>
    <w:rsid w:val="000C2E9D"/>
    <w:rsid w:val="000C547D"/>
    <w:rsid w:val="000C5F6B"/>
    <w:rsid w:val="000D0A10"/>
    <w:rsid w:val="000D163B"/>
    <w:rsid w:val="000D378E"/>
    <w:rsid w:val="000D3EDE"/>
    <w:rsid w:val="000D42F6"/>
    <w:rsid w:val="000D614F"/>
    <w:rsid w:val="000D7CB6"/>
    <w:rsid w:val="000E4000"/>
    <w:rsid w:val="000E43B8"/>
    <w:rsid w:val="000E44EF"/>
    <w:rsid w:val="000E5F93"/>
    <w:rsid w:val="000E6B44"/>
    <w:rsid w:val="000F17F1"/>
    <w:rsid w:val="000F488B"/>
    <w:rsid w:val="000F6145"/>
    <w:rsid w:val="00101373"/>
    <w:rsid w:val="001035FB"/>
    <w:rsid w:val="001046F9"/>
    <w:rsid w:val="00110682"/>
    <w:rsid w:val="00112D4D"/>
    <w:rsid w:val="00113399"/>
    <w:rsid w:val="00116342"/>
    <w:rsid w:val="001204AA"/>
    <w:rsid w:val="00120C9D"/>
    <w:rsid w:val="00123C86"/>
    <w:rsid w:val="00124FFD"/>
    <w:rsid w:val="00125B8D"/>
    <w:rsid w:val="00126061"/>
    <w:rsid w:val="00131FEE"/>
    <w:rsid w:val="00133F08"/>
    <w:rsid w:val="0013579B"/>
    <w:rsid w:val="0013596A"/>
    <w:rsid w:val="00137333"/>
    <w:rsid w:val="00137BC5"/>
    <w:rsid w:val="00140CCE"/>
    <w:rsid w:val="0014103E"/>
    <w:rsid w:val="00147558"/>
    <w:rsid w:val="00152720"/>
    <w:rsid w:val="00155A4F"/>
    <w:rsid w:val="001566BF"/>
    <w:rsid w:val="001575A6"/>
    <w:rsid w:val="00160D73"/>
    <w:rsid w:val="00161527"/>
    <w:rsid w:val="00163B12"/>
    <w:rsid w:val="00165A60"/>
    <w:rsid w:val="00166B7D"/>
    <w:rsid w:val="00166BF4"/>
    <w:rsid w:val="001724C5"/>
    <w:rsid w:val="00172F09"/>
    <w:rsid w:val="00177BE0"/>
    <w:rsid w:val="0018028C"/>
    <w:rsid w:val="001825A5"/>
    <w:rsid w:val="0019005A"/>
    <w:rsid w:val="00196F90"/>
    <w:rsid w:val="001A2757"/>
    <w:rsid w:val="001A6E7D"/>
    <w:rsid w:val="001B12BF"/>
    <w:rsid w:val="001B142C"/>
    <w:rsid w:val="001B44B3"/>
    <w:rsid w:val="001B49E5"/>
    <w:rsid w:val="001B4E47"/>
    <w:rsid w:val="001B743B"/>
    <w:rsid w:val="001C4F9F"/>
    <w:rsid w:val="001C78EC"/>
    <w:rsid w:val="001D1ACA"/>
    <w:rsid w:val="001D2F41"/>
    <w:rsid w:val="001D56BD"/>
    <w:rsid w:val="001D56C8"/>
    <w:rsid w:val="001D6CD8"/>
    <w:rsid w:val="001E6FB4"/>
    <w:rsid w:val="001F1F27"/>
    <w:rsid w:val="001F3EFE"/>
    <w:rsid w:val="00213D04"/>
    <w:rsid w:val="002149CC"/>
    <w:rsid w:val="0021549B"/>
    <w:rsid w:val="002175E4"/>
    <w:rsid w:val="002203E4"/>
    <w:rsid w:val="00221E50"/>
    <w:rsid w:val="00222164"/>
    <w:rsid w:val="002300E8"/>
    <w:rsid w:val="00230433"/>
    <w:rsid w:val="0023077B"/>
    <w:rsid w:val="00230B30"/>
    <w:rsid w:val="00232830"/>
    <w:rsid w:val="00232961"/>
    <w:rsid w:val="00235F70"/>
    <w:rsid w:val="00236650"/>
    <w:rsid w:val="00236AC6"/>
    <w:rsid w:val="002377B2"/>
    <w:rsid w:val="002413A5"/>
    <w:rsid w:val="002451AD"/>
    <w:rsid w:val="00246FCF"/>
    <w:rsid w:val="00251594"/>
    <w:rsid w:val="00252B13"/>
    <w:rsid w:val="00253082"/>
    <w:rsid w:val="00256314"/>
    <w:rsid w:val="002566A0"/>
    <w:rsid w:val="00261CE2"/>
    <w:rsid w:val="002663A1"/>
    <w:rsid w:val="00267133"/>
    <w:rsid w:val="00272C68"/>
    <w:rsid w:val="00274106"/>
    <w:rsid w:val="002742EB"/>
    <w:rsid w:val="0027759A"/>
    <w:rsid w:val="00281F82"/>
    <w:rsid w:val="00282551"/>
    <w:rsid w:val="00284DA8"/>
    <w:rsid w:val="00287DFF"/>
    <w:rsid w:val="002902F6"/>
    <w:rsid w:val="0029368C"/>
    <w:rsid w:val="0029384D"/>
    <w:rsid w:val="002942DC"/>
    <w:rsid w:val="002949EF"/>
    <w:rsid w:val="00294F1D"/>
    <w:rsid w:val="0029639C"/>
    <w:rsid w:val="002A1424"/>
    <w:rsid w:val="002A6783"/>
    <w:rsid w:val="002A7DAB"/>
    <w:rsid w:val="002B277B"/>
    <w:rsid w:val="002B3038"/>
    <w:rsid w:val="002B78C0"/>
    <w:rsid w:val="002C04B5"/>
    <w:rsid w:val="002C4EF2"/>
    <w:rsid w:val="002C5523"/>
    <w:rsid w:val="002C7632"/>
    <w:rsid w:val="002D1352"/>
    <w:rsid w:val="002D363D"/>
    <w:rsid w:val="002D3640"/>
    <w:rsid w:val="002E203C"/>
    <w:rsid w:val="002E3143"/>
    <w:rsid w:val="002E4EB5"/>
    <w:rsid w:val="002E7E00"/>
    <w:rsid w:val="002E7EE1"/>
    <w:rsid w:val="002F1D38"/>
    <w:rsid w:val="002F27C3"/>
    <w:rsid w:val="002F3EEE"/>
    <w:rsid w:val="002F6226"/>
    <w:rsid w:val="00301A2F"/>
    <w:rsid w:val="003035C7"/>
    <w:rsid w:val="0030542F"/>
    <w:rsid w:val="00310317"/>
    <w:rsid w:val="00310674"/>
    <w:rsid w:val="00311384"/>
    <w:rsid w:val="00311790"/>
    <w:rsid w:val="00316511"/>
    <w:rsid w:val="00321B9A"/>
    <w:rsid w:val="0032239D"/>
    <w:rsid w:val="00325B3B"/>
    <w:rsid w:val="00326F1F"/>
    <w:rsid w:val="0032799C"/>
    <w:rsid w:val="0033014B"/>
    <w:rsid w:val="00331080"/>
    <w:rsid w:val="003334D9"/>
    <w:rsid w:val="00337D62"/>
    <w:rsid w:val="00337F74"/>
    <w:rsid w:val="00343CCF"/>
    <w:rsid w:val="0034649D"/>
    <w:rsid w:val="003505DB"/>
    <w:rsid w:val="00351792"/>
    <w:rsid w:val="00351AD1"/>
    <w:rsid w:val="00352C05"/>
    <w:rsid w:val="00352C11"/>
    <w:rsid w:val="00352F80"/>
    <w:rsid w:val="0035620E"/>
    <w:rsid w:val="003605EF"/>
    <w:rsid w:val="00366491"/>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47E9"/>
    <w:rsid w:val="003A6A50"/>
    <w:rsid w:val="003B0AAB"/>
    <w:rsid w:val="003B144F"/>
    <w:rsid w:val="003B160D"/>
    <w:rsid w:val="003B4B64"/>
    <w:rsid w:val="003C1149"/>
    <w:rsid w:val="003C41F6"/>
    <w:rsid w:val="003C7C9E"/>
    <w:rsid w:val="003D5894"/>
    <w:rsid w:val="003D5BE9"/>
    <w:rsid w:val="003E1EB2"/>
    <w:rsid w:val="003E375B"/>
    <w:rsid w:val="003E518A"/>
    <w:rsid w:val="003F20B0"/>
    <w:rsid w:val="003F4554"/>
    <w:rsid w:val="003F6707"/>
    <w:rsid w:val="003F7537"/>
    <w:rsid w:val="0040110C"/>
    <w:rsid w:val="00401E8B"/>
    <w:rsid w:val="00402FA4"/>
    <w:rsid w:val="00406BE9"/>
    <w:rsid w:val="00410A7D"/>
    <w:rsid w:val="0041272B"/>
    <w:rsid w:val="00414FB4"/>
    <w:rsid w:val="00416160"/>
    <w:rsid w:val="004163D5"/>
    <w:rsid w:val="00416819"/>
    <w:rsid w:val="00421111"/>
    <w:rsid w:val="0042120D"/>
    <w:rsid w:val="004244E7"/>
    <w:rsid w:val="00424D46"/>
    <w:rsid w:val="00433C46"/>
    <w:rsid w:val="00435606"/>
    <w:rsid w:val="0044256E"/>
    <w:rsid w:val="00443744"/>
    <w:rsid w:val="00444BA0"/>
    <w:rsid w:val="0044534A"/>
    <w:rsid w:val="00453087"/>
    <w:rsid w:val="00454C41"/>
    <w:rsid w:val="00454E71"/>
    <w:rsid w:val="00456943"/>
    <w:rsid w:val="00462EDC"/>
    <w:rsid w:val="004643D6"/>
    <w:rsid w:val="004662ED"/>
    <w:rsid w:val="00466640"/>
    <w:rsid w:val="00467533"/>
    <w:rsid w:val="004704C3"/>
    <w:rsid w:val="00470584"/>
    <w:rsid w:val="00472522"/>
    <w:rsid w:val="00472A23"/>
    <w:rsid w:val="00473E6D"/>
    <w:rsid w:val="004747B9"/>
    <w:rsid w:val="00474994"/>
    <w:rsid w:val="00476E3A"/>
    <w:rsid w:val="004773D8"/>
    <w:rsid w:val="00480F0D"/>
    <w:rsid w:val="004823E2"/>
    <w:rsid w:val="00482AB6"/>
    <w:rsid w:val="004851F8"/>
    <w:rsid w:val="00485AC4"/>
    <w:rsid w:val="0048634E"/>
    <w:rsid w:val="00486F3A"/>
    <w:rsid w:val="00493C9D"/>
    <w:rsid w:val="00494E4B"/>
    <w:rsid w:val="00496F24"/>
    <w:rsid w:val="004A1706"/>
    <w:rsid w:val="004A3AC6"/>
    <w:rsid w:val="004A514D"/>
    <w:rsid w:val="004A79C9"/>
    <w:rsid w:val="004A7B6C"/>
    <w:rsid w:val="004B3A66"/>
    <w:rsid w:val="004C1668"/>
    <w:rsid w:val="004C2D40"/>
    <w:rsid w:val="004D0FC2"/>
    <w:rsid w:val="004D40CC"/>
    <w:rsid w:val="004D47B5"/>
    <w:rsid w:val="004E041C"/>
    <w:rsid w:val="004E087F"/>
    <w:rsid w:val="004E673B"/>
    <w:rsid w:val="004E676E"/>
    <w:rsid w:val="004E6907"/>
    <w:rsid w:val="004E6D04"/>
    <w:rsid w:val="004E7340"/>
    <w:rsid w:val="004E73F6"/>
    <w:rsid w:val="004E7C32"/>
    <w:rsid w:val="004F09EF"/>
    <w:rsid w:val="004F2A84"/>
    <w:rsid w:val="004F4178"/>
    <w:rsid w:val="004F680E"/>
    <w:rsid w:val="004F68B8"/>
    <w:rsid w:val="00500741"/>
    <w:rsid w:val="0050273C"/>
    <w:rsid w:val="00502E07"/>
    <w:rsid w:val="00503FCB"/>
    <w:rsid w:val="00505023"/>
    <w:rsid w:val="005121E3"/>
    <w:rsid w:val="0051256B"/>
    <w:rsid w:val="00512D3C"/>
    <w:rsid w:val="005133E3"/>
    <w:rsid w:val="00513E0C"/>
    <w:rsid w:val="00523660"/>
    <w:rsid w:val="005238D9"/>
    <w:rsid w:val="00523D78"/>
    <w:rsid w:val="00523D84"/>
    <w:rsid w:val="00524CAD"/>
    <w:rsid w:val="00526357"/>
    <w:rsid w:val="00530341"/>
    <w:rsid w:val="00531CD5"/>
    <w:rsid w:val="00532173"/>
    <w:rsid w:val="005443C3"/>
    <w:rsid w:val="00545764"/>
    <w:rsid w:val="00553F0D"/>
    <w:rsid w:val="00554ABB"/>
    <w:rsid w:val="00557BCE"/>
    <w:rsid w:val="00560FA4"/>
    <w:rsid w:val="00562A17"/>
    <w:rsid w:val="00564C3A"/>
    <w:rsid w:val="005669ED"/>
    <w:rsid w:val="00567217"/>
    <w:rsid w:val="00571492"/>
    <w:rsid w:val="0057279B"/>
    <w:rsid w:val="00573E0D"/>
    <w:rsid w:val="00576D96"/>
    <w:rsid w:val="00584E60"/>
    <w:rsid w:val="005867D6"/>
    <w:rsid w:val="00587126"/>
    <w:rsid w:val="005905B2"/>
    <w:rsid w:val="005910D4"/>
    <w:rsid w:val="005926A9"/>
    <w:rsid w:val="00593118"/>
    <w:rsid w:val="00593AF9"/>
    <w:rsid w:val="00593B7E"/>
    <w:rsid w:val="0059507B"/>
    <w:rsid w:val="005979DD"/>
    <w:rsid w:val="005A06D6"/>
    <w:rsid w:val="005A406F"/>
    <w:rsid w:val="005B38F2"/>
    <w:rsid w:val="005C3E3B"/>
    <w:rsid w:val="005C594F"/>
    <w:rsid w:val="005C6063"/>
    <w:rsid w:val="005C65C8"/>
    <w:rsid w:val="005C6B05"/>
    <w:rsid w:val="005D1331"/>
    <w:rsid w:val="005D142B"/>
    <w:rsid w:val="005D23F9"/>
    <w:rsid w:val="005D3876"/>
    <w:rsid w:val="005D3DD8"/>
    <w:rsid w:val="005D43B4"/>
    <w:rsid w:val="005D655A"/>
    <w:rsid w:val="005E0AA8"/>
    <w:rsid w:val="005E171C"/>
    <w:rsid w:val="005E7746"/>
    <w:rsid w:val="005F0665"/>
    <w:rsid w:val="005F1888"/>
    <w:rsid w:val="00600F2F"/>
    <w:rsid w:val="00605106"/>
    <w:rsid w:val="006152A1"/>
    <w:rsid w:val="00617558"/>
    <w:rsid w:val="00617C61"/>
    <w:rsid w:val="00617EFC"/>
    <w:rsid w:val="00624A49"/>
    <w:rsid w:val="00625AE7"/>
    <w:rsid w:val="006273EC"/>
    <w:rsid w:val="006279BC"/>
    <w:rsid w:val="0063165B"/>
    <w:rsid w:val="00631A0A"/>
    <w:rsid w:val="00633AC2"/>
    <w:rsid w:val="00635976"/>
    <w:rsid w:val="006406E4"/>
    <w:rsid w:val="00641388"/>
    <w:rsid w:val="0064227B"/>
    <w:rsid w:val="00643E1E"/>
    <w:rsid w:val="00644281"/>
    <w:rsid w:val="006465C6"/>
    <w:rsid w:val="0064683C"/>
    <w:rsid w:val="006477EC"/>
    <w:rsid w:val="00647CE5"/>
    <w:rsid w:val="00650902"/>
    <w:rsid w:val="006523A3"/>
    <w:rsid w:val="00652412"/>
    <w:rsid w:val="0065594B"/>
    <w:rsid w:val="0066032B"/>
    <w:rsid w:val="00663442"/>
    <w:rsid w:val="00664084"/>
    <w:rsid w:val="0066414C"/>
    <w:rsid w:val="00671A3B"/>
    <w:rsid w:val="00673F43"/>
    <w:rsid w:val="00677510"/>
    <w:rsid w:val="00683324"/>
    <w:rsid w:val="0068787A"/>
    <w:rsid w:val="00692AF3"/>
    <w:rsid w:val="00692CC6"/>
    <w:rsid w:val="00692EB8"/>
    <w:rsid w:val="00692F8A"/>
    <w:rsid w:val="00695BB8"/>
    <w:rsid w:val="006A10A1"/>
    <w:rsid w:val="006B44AA"/>
    <w:rsid w:val="006B566B"/>
    <w:rsid w:val="006B7208"/>
    <w:rsid w:val="006B74CD"/>
    <w:rsid w:val="006C20A4"/>
    <w:rsid w:val="006C58C9"/>
    <w:rsid w:val="006C7825"/>
    <w:rsid w:val="006C7DA6"/>
    <w:rsid w:val="006D359A"/>
    <w:rsid w:val="006D553C"/>
    <w:rsid w:val="006D69A6"/>
    <w:rsid w:val="006D72EA"/>
    <w:rsid w:val="006E15EF"/>
    <w:rsid w:val="006E6E9E"/>
    <w:rsid w:val="006F0E6F"/>
    <w:rsid w:val="006F1002"/>
    <w:rsid w:val="006F2CC1"/>
    <w:rsid w:val="006F4961"/>
    <w:rsid w:val="006F51D1"/>
    <w:rsid w:val="006F6354"/>
    <w:rsid w:val="006F72C5"/>
    <w:rsid w:val="006F7618"/>
    <w:rsid w:val="006F767B"/>
    <w:rsid w:val="00700AD6"/>
    <w:rsid w:val="00702D5F"/>
    <w:rsid w:val="00703B81"/>
    <w:rsid w:val="00705314"/>
    <w:rsid w:val="0070532E"/>
    <w:rsid w:val="007100B2"/>
    <w:rsid w:val="00713720"/>
    <w:rsid w:val="00714714"/>
    <w:rsid w:val="007149DE"/>
    <w:rsid w:val="00715525"/>
    <w:rsid w:val="007168EA"/>
    <w:rsid w:val="00721A5A"/>
    <w:rsid w:val="00726962"/>
    <w:rsid w:val="00726FFA"/>
    <w:rsid w:val="00736715"/>
    <w:rsid w:val="00740670"/>
    <w:rsid w:val="0074117D"/>
    <w:rsid w:val="0074119F"/>
    <w:rsid w:val="007414DD"/>
    <w:rsid w:val="0074399F"/>
    <w:rsid w:val="007446FA"/>
    <w:rsid w:val="007503C3"/>
    <w:rsid w:val="00751EA8"/>
    <w:rsid w:val="007563E1"/>
    <w:rsid w:val="00762AA0"/>
    <w:rsid w:val="00762D4B"/>
    <w:rsid w:val="00764038"/>
    <w:rsid w:val="00764F55"/>
    <w:rsid w:val="007708FD"/>
    <w:rsid w:val="00772C76"/>
    <w:rsid w:val="007732A2"/>
    <w:rsid w:val="00774386"/>
    <w:rsid w:val="0077607D"/>
    <w:rsid w:val="007765A7"/>
    <w:rsid w:val="00781282"/>
    <w:rsid w:val="00781486"/>
    <w:rsid w:val="007818BF"/>
    <w:rsid w:val="00783E96"/>
    <w:rsid w:val="00786342"/>
    <w:rsid w:val="00787E52"/>
    <w:rsid w:val="00791891"/>
    <w:rsid w:val="00792853"/>
    <w:rsid w:val="00792D3C"/>
    <w:rsid w:val="007951B7"/>
    <w:rsid w:val="007A29E9"/>
    <w:rsid w:val="007A6A5F"/>
    <w:rsid w:val="007A7739"/>
    <w:rsid w:val="007A7CE7"/>
    <w:rsid w:val="007B1E75"/>
    <w:rsid w:val="007B5481"/>
    <w:rsid w:val="007C17FC"/>
    <w:rsid w:val="007D01EC"/>
    <w:rsid w:val="007D3A56"/>
    <w:rsid w:val="007D618F"/>
    <w:rsid w:val="007E041A"/>
    <w:rsid w:val="007E041D"/>
    <w:rsid w:val="007E7732"/>
    <w:rsid w:val="007F1D75"/>
    <w:rsid w:val="0080047B"/>
    <w:rsid w:val="00800E80"/>
    <w:rsid w:val="00801001"/>
    <w:rsid w:val="00802B17"/>
    <w:rsid w:val="00810290"/>
    <w:rsid w:val="00810319"/>
    <w:rsid w:val="008110C7"/>
    <w:rsid w:val="008154DE"/>
    <w:rsid w:val="0082442F"/>
    <w:rsid w:val="00830730"/>
    <w:rsid w:val="00831777"/>
    <w:rsid w:val="0084261D"/>
    <w:rsid w:val="00844265"/>
    <w:rsid w:val="00844A9E"/>
    <w:rsid w:val="0085051D"/>
    <w:rsid w:val="00851C4C"/>
    <w:rsid w:val="00852036"/>
    <w:rsid w:val="008521C6"/>
    <w:rsid w:val="008554F0"/>
    <w:rsid w:val="00855EC3"/>
    <w:rsid w:val="0085647F"/>
    <w:rsid w:val="00860356"/>
    <w:rsid w:val="00860AE9"/>
    <w:rsid w:val="00863F85"/>
    <w:rsid w:val="008657BB"/>
    <w:rsid w:val="0086622F"/>
    <w:rsid w:val="00870B3A"/>
    <w:rsid w:val="00872CEE"/>
    <w:rsid w:val="0088453B"/>
    <w:rsid w:val="00892E96"/>
    <w:rsid w:val="00893408"/>
    <w:rsid w:val="008A01D1"/>
    <w:rsid w:val="008A1D90"/>
    <w:rsid w:val="008A3A00"/>
    <w:rsid w:val="008A3D9C"/>
    <w:rsid w:val="008A7973"/>
    <w:rsid w:val="008B032E"/>
    <w:rsid w:val="008B5387"/>
    <w:rsid w:val="008B5B2C"/>
    <w:rsid w:val="008B6C53"/>
    <w:rsid w:val="008B709F"/>
    <w:rsid w:val="008B71ED"/>
    <w:rsid w:val="008B7CDC"/>
    <w:rsid w:val="008D04AF"/>
    <w:rsid w:val="008D4505"/>
    <w:rsid w:val="008D7EE0"/>
    <w:rsid w:val="008E001B"/>
    <w:rsid w:val="008E0571"/>
    <w:rsid w:val="008E0B9E"/>
    <w:rsid w:val="008E40E0"/>
    <w:rsid w:val="008E574C"/>
    <w:rsid w:val="008E6874"/>
    <w:rsid w:val="008E7723"/>
    <w:rsid w:val="008F2868"/>
    <w:rsid w:val="008F3B47"/>
    <w:rsid w:val="008F4574"/>
    <w:rsid w:val="008F6136"/>
    <w:rsid w:val="008F61C1"/>
    <w:rsid w:val="00903267"/>
    <w:rsid w:val="00903E0E"/>
    <w:rsid w:val="009122EE"/>
    <w:rsid w:val="0091775B"/>
    <w:rsid w:val="00921D62"/>
    <w:rsid w:val="009235B8"/>
    <w:rsid w:val="00926AE9"/>
    <w:rsid w:val="00927145"/>
    <w:rsid w:val="009312C7"/>
    <w:rsid w:val="00933271"/>
    <w:rsid w:val="00935166"/>
    <w:rsid w:val="00935D8C"/>
    <w:rsid w:val="009360ED"/>
    <w:rsid w:val="00936659"/>
    <w:rsid w:val="00937586"/>
    <w:rsid w:val="009416B0"/>
    <w:rsid w:val="0095396F"/>
    <w:rsid w:val="00954B4A"/>
    <w:rsid w:val="009559F9"/>
    <w:rsid w:val="009567F2"/>
    <w:rsid w:val="00957BAF"/>
    <w:rsid w:val="009611D7"/>
    <w:rsid w:val="00961685"/>
    <w:rsid w:val="00962BC8"/>
    <w:rsid w:val="00966F65"/>
    <w:rsid w:val="00967FD7"/>
    <w:rsid w:val="00970179"/>
    <w:rsid w:val="00971FDC"/>
    <w:rsid w:val="00980FFD"/>
    <w:rsid w:val="00982543"/>
    <w:rsid w:val="009838B0"/>
    <w:rsid w:val="00986ABC"/>
    <w:rsid w:val="00987471"/>
    <w:rsid w:val="00987F3E"/>
    <w:rsid w:val="009904BA"/>
    <w:rsid w:val="00991716"/>
    <w:rsid w:val="00992AF9"/>
    <w:rsid w:val="00992CAF"/>
    <w:rsid w:val="00997539"/>
    <w:rsid w:val="009A0E35"/>
    <w:rsid w:val="009A3549"/>
    <w:rsid w:val="009A41B4"/>
    <w:rsid w:val="009A4A03"/>
    <w:rsid w:val="009A6B78"/>
    <w:rsid w:val="009B44AE"/>
    <w:rsid w:val="009B5885"/>
    <w:rsid w:val="009B5C07"/>
    <w:rsid w:val="009B647B"/>
    <w:rsid w:val="009B7D91"/>
    <w:rsid w:val="009C05ED"/>
    <w:rsid w:val="009C3810"/>
    <w:rsid w:val="009C4A67"/>
    <w:rsid w:val="009C4CBE"/>
    <w:rsid w:val="009C5E9F"/>
    <w:rsid w:val="009C7214"/>
    <w:rsid w:val="009C77C3"/>
    <w:rsid w:val="009D213C"/>
    <w:rsid w:val="009D3AB1"/>
    <w:rsid w:val="009D3D84"/>
    <w:rsid w:val="009E16AA"/>
    <w:rsid w:val="009E4D2A"/>
    <w:rsid w:val="009F2918"/>
    <w:rsid w:val="009F74AB"/>
    <w:rsid w:val="009F7801"/>
    <w:rsid w:val="00A0000A"/>
    <w:rsid w:val="00A009B7"/>
    <w:rsid w:val="00A01BA8"/>
    <w:rsid w:val="00A058E6"/>
    <w:rsid w:val="00A0728B"/>
    <w:rsid w:val="00A10526"/>
    <w:rsid w:val="00A17456"/>
    <w:rsid w:val="00A20768"/>
    <w:rsid w:val="00A2083C"/>
    <w:rsid w:val="00A20C5B"/>
    <w:rsid w:val="00A218B7"/>
    <w:rsid w:val="00A2270B"/>
    <w:rsid w:val="00A22C5E"/>
    <w:rsid w:val="00A23D0B"/>
    <w:rsid w:val="00A2470D"/>
    <w:rsid w:val="00A24BC6"/>
    <w:rsid w:val="00A2697F"/>
    <w:rsid w:val="00A30551"/>
    <w:rsid w:val="00A3161B"/>
    <w:rsid w:val="00A330D1"/>
    <w:rsid w:val="00A366D4"/>
    <w:rsid w:val="00A36790"/>
    <w:rsid w:val="00A37519"/>
    <w:rsid w:val="00A4164B"/>
    <w:rsid w:val="00A42305"/>
    <w:rsid w:val="00A42508"/>
    <w:rsid w:val="00A44E5D"/>
    <w:rsid w:val="00A46748"/>
    <w:rsid w:val="00A47E15"/>
    <w:rsid w:val="00A536B1"/>
    <w:rsid w:val="00A53DC6"/>
    <w:rsid w:val="00A5555E"/>
    <w:rsid w:val="00A56528"/>
    <w:rsid w:val="00A57E8F"/>
    <w:rsid w:val="00A6044A"/>
    <w:rsid w:val="00A6423F"/>
    <w:rsid w:val="00A64C64"/>
    <w:rsid w:val="00A678C4"/>
    <w:rsid w:val="00A71DD1"/>
    <w:rsid w:val="00A73EF4"/>
    <w:rsid w:val="00A757E9"/>
    <w:rsid w:val="00A7739E"/>
    <w:rsid w:val="00A84DA6"/>
    <w:rsid w:val="00A863F2"/>
    <w:rsid w:val="00A86868"/>
    <w:rsid w:val="00A86DB2"/>
    <w:rsid w:val="00A9477F"/>
    <w:rsid w:val="00A96EA2"/>
    <w:rsid w:val="00A97787"/>
    <w:rsid w:val="00AA08F9"/>
    <w:rsid w:val="00AA3194"/>
    <w:rsid w:val="00AA6C55"/>
    <w:rsid w:val="00AA7801"/>
    <w:rsid w:val="00AB1CF5"/>
    <w:rsid w:val="00AB7935"/>
    <w:rsid w:val="00AC16DF"/>
    <w:rsid w:val="00AC3067"/>
    <w:rsid w:val="00AC4D6E"/>
    <w:rsid w:val="00AC7894"/>
    <w:rsid w:val="00AD0773"/>
    <w:rsid w:val="00AD2D10"/>
    <w:rsid w:val="00AD4E17"/>
    <w:rsid w:val="00AD7FC4"/>
    <w:rsid w:val="00AE1E1C"/>
    <w:rsid w:val="00AE4AFF"/>
    <w:rsid w:val="00AE6C81"/>
    <w:rsid w:val="00AE74BA"/>
    <w:rsid w:val="00AF2A10"/>
    <w:rsid w:val="00AF6149"/>
    <w:rsid w:val="00AF6433"/>
    <w:rsid w:val="00AF6698"/>
    <w:rsid w:val="00B0286D"/>
    <w:rsid w:val="00B04810"/>
    <w:rsid w:val="00B13821"/>
    <w:rsid w:val="00B22B40"/>
    <w:rsid w:val="00B25066"/>
    <w:rsid w:val="00B27686"/>
    <w:rsid w:val="00B27D66"/>
    <w:rsid w:val="00B305D5"/>
    <w:rsid w:val="00B30734"/>
    <w:rsid w:val="00B325B4"/>
    <w:rsid w:val="00B32E69"/>
    <w:rsid w:val="00B40208"/>
    <w:rsid w:val="00B430C4"/>
    <w:rsid w:val="00B44A11"/>
    <w:rsid w:val="00B46C82"/>
    <w:rsid w:val="00B50441"/>
    <w:rsid w:val="00B50EA7"/>
    <w:rsid w:val="00B52ACE"/>
    <w:rsid w:val="00B621F7"/>
    <w:rsid w:val="00B65179"/>
    <w:rsid w:val="00B668CD"/>
    <w:rsid w:val="00B70491"/>
    <w:rsid w:val="00B71188"/>
    <w:rsid w:val="00B72D48"/>
    <w:rsid w:val="00B73924"/>
    <w:rsid w:val="00B77065"/>
    <w:rsid w:val="00B817A9"/>
    <w:rsid w:val="00B81951"/>
    <w:rsid w:val="00B83D9A"/>
    <w:rsid w:val="00B84F13"/>
    <w:rsid w:val="00B90C4E"/>
    <w:rsid w:val="00B92187"/>
    <w:rsid w:val="00B92394"/>
    <w:rsid w:val="00B93C15"/>
    <w:rsid w:val="00B944F1"/>
    <w:rsid w:val="00B9483E"/>
    <w:rsid w:val="00B974CD"/>
    <w:rsid w:val="00BA1AAC"/>
    <w:rsid w:val="00BA4EEA"/>
    <w:rsid w:val="00BA58A9"/>
    <w:rsid w:val="00BA63BB"/>
    <w:rsid w:val="00BB500A"/>
    <w:rsid w:val="00BC078F"/>
    <w:rsid w:val="00BD14BD"/>
    <w:rsid w:val="00BD2B90"/>
    <w:rsid w:val="00BD4ABE"/>
    <w:rsid w:val="00BD5346"/>
    <w:rsid w:val="00BE1607"/>
    <w:rsid w:val="00BE26A5"/>
    <w:rsid w:val="00BE4192"/>
    <w:rsid w:val="00BE4728"/>
    <w:rsid w:val="00BE57E6"/>
    <w:rsid w:val="00BE5ED8"/>
    <w:rsid w:val="00BE6060"/>
    <w:rsid w:val="00BE6FFF"/>
    <w:rsid w:val="00C03529"/>
    <w:rsid w:val="00C03E00"/>
    <w:rsid w:val="00C04646"/>
    <w:rsid w:val="00C0476A"/>
    <w:rsid w:val="00C10368"/>
    <w:rsid w:val="00C103B5"/>
    <w:rsid w:val="00C127E7"/>
    <w:rsid w:val="00C16530"/>
    <w:rsid w:val="00C1729E"/>
    <w:rsid w:val="00C174D3"/>
    <w:rsid w:val="00C23239"/>
    <w:rsid w:val="00C23402"/>
    <w:rsid w:val="00C2432F"/>
    <w:rsid w:val="00C30447"/>
    <w:rsid w:val="00C31754"/>
    <w:rsid w:val="00C325A1"/>
    <w:rsid w:val="00C35C71"/>
    <w:rsid w:val="00C35F61"/>
    <w:rsid w:val="00C369C4"/>
    <w:rsid w:val="00C36BFE"/>
    <w:rsid w:val="00C40643"/>
    <w:rsid w:val="00C40A90"/>
    <w:rsid w:val="00C416F9"/>
    <w:rsid w:val="00C433A8"/>
    <w:rsid w:val="00C43B0F"/>
    <w:rsid w:val="00C4454E"/>
    <w:rsid w:val="00C4631C"/>
    <w:rsid w:val="00C505F4"/>
    <w:rsid w:val="00C50A78"/>
    <w:rsid w:val="00C528C2"/>
    <w:rsid w:val="00C54D9B"/>
    <w:rsid w:val="00C5529A"/>
    <w:rsid w:val="00C5646A"/>
    <w:rsid w:val="00C57152"/>
    <w:rsid w:val="00C6157A"/>
    <w:rsid w:val="00C64FCC"/>
    <w:rsid w:val="00C66049"/>
    <w:rsid w:val="00C67FB0"/>
    <w:rsid w:val="00C72AD5"/>
    <w:rsid w:val="00C7710E"/>
    <w:rsid w:val="00C772E0"/>
    <w:rsid w:val="00C80B07"/>
    <w:rsid w:val="00C81272"/>
    <w:rsid w:val="00C81A63"/>
    <w:rsid w:val="00C81CA0"/>
    <w:rsid w:val="00C853FC"/>
    <w:rsid w:val="00C90D8A"/>
    <w:rsid w:val="00C93569"/>
    <w:rsid w:val="00C9643B"/>
    <w:rsid w:val="00CA177B"/>
    <w:rsid w:val="00CA40FA"/>
    <w:rsid w:val="00CA58C8"/>
    <w:rsid w:val="00CA6F8F"/>
    <w:rsid w:val="00CB0F79"/>
    <w:rsid w:val="00CB1B59"/>
    <w:rsid w:val="00CB22FB"/>
    <w:rsid w:val="00CB265A"/>
    <w:rsid w:val="00CB2724"/>
    <w:rsid w:val="00CB48B0"/>
    <w:rsid w:val="00CB5A51"/>
    <w:rsid w:val="00CB696F"/>
    <w:rsid w:val="00CB6A8C"/>
    <w:rsid w:val="00CB7B09"/>
    <w:rsid w:val="00CC3E52"/>
    <w:rsid w:val="00CC67CC"/>
    <w:rsid w:val="00CC77CE"/>
    <w:rsid w:val="00CD3367"/>
    <w:rsid w:val="00CD337C"/>
    <w:rsid w:val="00CD350E"/>
    <w:rsid w:val="00CD451C"/>
    <w:rsid w:val="00CD6B37"/>
    <w:rsid w:val="00CE0854"/>
    <w:rsid w:val="00CE1DCC"/>
    <w:rsid w:val="00CE2E33"/>
    <w:rsid w:val="00CE3FE2"/>
    <w:rsid w:val="00CE6F84"/>
    <w:rsid w:val="00CF14DF"/>
    <w:rsid w:val="00CF31D4"/>
    <w:rsid w:val="00CF3EC8"/>
    <w:rsid w:val="00CF4C5A"/>
    <w:rsid w:val="00CF624B"/>
    <w:rsid w:val="00D007A0"/>
    <w:rsid w:val="00D043D5"/>
    <w:rsid w:val="00D060B8"/>
    <w:rsid w:val="00D10B1D"/>
    <w:rsid w:val="00D13B62"/>
    <w:rsid w:val="00D14FBB"/>
    <w:rsid w:val="00D21271"/>
    <w:rsid w:val="00D21D5A"/>
    <w:rsid w:val="00D222DB"/>
    <w:rsid w:val="00D23767"/>
    <w:rsid w:val="00D24AB7"/>
    <w:rsid w:val="00D30E03"/>
    <w:rsid w:val="00D3157E"/>
    <w:rsid w:val="00D326E4"/>
    <w:rsid w:val="00D327C3"/>
    <w:rsid w:val="00D34183"/>
    <w:rsid w:val="00D34CA8"/>
    <w:rsid w:val="00D366A5"/>
    <w:rsid w:val="00D36CF7"/>
    <w:rsid w:val="00D3744F"/>
    <w:rsid w:val="00D376A0"/>
    <w:rsid w:val="00D37AA6"/>
    <w:rsid w:val="00D37E52"/>
    <w:rsid w:val="00D42682"/>
    <w:rsid w:val="00D42B92"/>
    <w:rsid w:val="00D4613B"/>
    <w:rsid w:val="00D46A74"/>
    <w:rsid w:val="00D46F89"/>
    <w:rsid w:val="00D47BFA"/>
    <w:rsid w:val="00D60A6B"/>
    <w:rsid w:val="00D62871"/>
    <w:rsid w:val="00D63B9D"/>
    <w:rsid w:val="00D66647"/>
    <w:rsid w:val="00D66C2E"/>
    <w:rsid w:val="00D674B2"/>
    <w:rsid w:val="00D701AB"/>
    <w:rsid w:val="00D7225B"/>
    <w:rsid w:val="00D75506"/>
    <w:rsid w:val="00D75BB9"/>
    <w:rsid w:val="00D75E8C"/>
    <w:rsid w:val="00D8204A"/>
    <w:rsid w:val="00D8492A"/>
    <w:rsid w:val="00D86CDF"/>
    <w:rsid w:val="00D93806"/>
    <w:rsid w:val="00D96EB7"/>
    <w:rsid w:val="00DA3172"/>
    <w:rsid w:val="00DA5035"/>
    <w:rsid w:val="00DB2F54"/>
    <w:rsid w:val="00DB78B5"/>
    <w:rsid w:val="00DC0B37"/>
    <w:rsid w:val="00DC3DBA"/>
    <w:rsid w:val="00DC68F9"/>
    <w:rsid w:val="00DC72A6"/>
    <w:rsid w:val="00DD2F02"/>
    <w:rsid w:val="00DD751A"/>
    <w:rsid w:val="00DD7562"/>
    <w:rsid w:val="00DE0896"/>
    <w:rsid w:val="00DE1458"/>
    <w:rsid w:val="00DE2E80"/>
    <w:rsid w:val="00DE3F07"/>
    <w:rsid w:val="00DE7540"/>
    <w:rsid w:val="00DF11DF"/>
    <w:rsid w:val="00DF1AD2"/>
    <w:rsid w:val="00DF3B2F"/>
    <w:rsid w:val="00DF3C80"/>
    <w:rsid w:val="00DF65B2"/>
    <w:rsid w:val="00E019CB"/>
    <w:rsid w:val="00E0229E"/>
    <w:rsid w:val="00E02A38"/>
    <w:rsid w:val="00E04FF7"/>
    <w:rsid w:val="00E0537D"/>
    <w:rsid w:val="00E05BE1"/>
    <w:rsid w:val="00E079C4"/>
    <w:rsid w:val="00E11437"/>
    <w:rsid w:val="00E120E7"/>
    <w:rsid w:val="00E20640"/>
    <w:rsid w:val="00E207FB"/>
    <w:rsid w:val="00E20CC7"/>
    <w:rsid w:val="00E22469"/>
    <w:rsid w:val="00E22950"/>
    <w:rsid w:val="00E251C9"/>
    <w:rsid w:val="00E26E6C"/>
    <w:rsid w:val="00E302DD"/>
    <w:rsid w:val="00E322DD"/>
    <w:rsid w:val="00E33114"/>
    <w:rsid w:val="00E37617"/>
    <w:rsid w:val="00E37E39"/>
    <w:rsid w:val="00E4085D"/>
    <w:rsid w:val="00E4106E"/>
    <w:rsid w:val="00E42A78"/>
    <w:rsid w:val="00E450F4"/>
    <w:rsid w:val="00E53D5C"/>
    <w:rsid w:val="00E57201"/>
    <w:rsid w:val="00E65824"/>
    <w:rsid w:val="00E72DD7"/>
    <w:rsid w:val="00E7459D"/>
    <w:rsid w:val="00E77CAB"/>
    <w:rsid w:val="00E83635"/>
    <w:rsid w:val="00E87F27"/>
    <w:rsid w:val="00E90A82"/>
    <w:rsid w:val="00E93BD0"/>
    <w:rsid w:val="00EA38FB"/>
    <w:rsid w:val="00EA5C82"/>
    <w:rsid w:val="00EA6F0C"/>
    <w:rsid w:val="00EB0855"/>
    <w:rsid w:val="00EB0E5E"/>
    <w:rsid w:val="00EB3465"/>
    <w:rsid w:val="00EB510C"/>
    <w:rsid w:val="00EB597B"/>
    <w:rsid w:val="00EC646E"/>
    <w:rsid w:val="00EC6D2F"/>
    <w:rsid w:val="00EC7952"/>
    <w:rsid w:val="00ED044C"/>
    <w:rsid w:val="00ED6E40"/>
    <w:rsid w:val="00EE2D1A"/>
    <w:rsid w:val="00EE561B"/>
    <w:rsid w:val="00EF0386"/>
    <w:rsid w:val="00EF2547"/>
    <w:rsid w:val="00EF7362"/>
    <w:rsid w:val="00F007D2"/>
    <w:rsid w:val="00F01486"/>
    <w:rsid w:val="00F028CC"/>
    <w:rsid w:val="00F05819"/>
    <w:rsid w:val="00F107DA"/>
    <w:rsid w:val="00F11F09"/>
    <w:rsid w:val="00F13614"/>
    <w:rsid w:val="00F148D1"/>
    <w:rsid w:val="00F15418"/>
    <w:rsid w:val="00F20C38"/>
    <w:rsid w:val="00F20E5C"/>
    <w:rsid w:val="00F24D90"/>
    <w:rsid w:val="00F25BFA"/>
    <w:rsid w:val="00F26863"/>
    <w:rsid w:val="00F26AA8"/>
    <w:rsid w:val="00F276C1"/>
    <w:rsid w:val="00F41236"/>
    <w:rsid w:val="00F41D2C"/>
    <w:rsid w:val="00F456DA"/>
    <w:rsid w:val="00F468C3"/>
    <w:rsid w:val="00F50629"/>
    <w:rsid w:val="00F50C82"/>
    <w:rsid w:val="00F53EDC"/>
    <w:rsid w:val="00F5496F"/>
    <w:rsid w:val="00F56044"/>
    <w:rsid w:val="00F57E0F"/>
    <w:rsid w:val="00F637C4"/>
    <w:rsid w:val="00F63FDB"/>
    <w:rsid w:val="00F647D8"/>
    <w:rsid w:val="00F66206"/>
    <w:rsid w:val="00F707FC"/>
    <w:rsid w:val="00F715DE"/>
    <w:rsid w:val="00F72145"/>
    <w:rsid w:val="00F72423"/>
    <w:rsid w:val="00F73120"/>
    <w:rsid w:val="00F766C7"/>
    <w:rsid w:val="00F76AD2"/>
    <w:rsid w:val="00F77205"/>
    <w:rsid w:val="00F77E67"/>
    <w:rsid w:val="00F83DEF"/>
    <w:rsid w:val="00F91755"/>
    <w:rsid w:val="00F92C38"/>
    <w:rsid w:val="00F92E0B"/>
    <w:rsid w:val="00F94469"/>
    <w:rsid w:val="00F94C4F"/>
    <w:rsid w:val="00FA038C"/>
    <w:rsid w:val="00FA65A5"/>
    <w:rsid w:val="00FA680C"/>
    <w:rsid w:val="00FB2AFF"/>
    <w:rsid w:val="00FB31F2"/>
    <w:rsid w:val="00FB4FA5"/>
    <w:rsid w:val="00FB5109"/>
    <w:rsid w:val="00FB611D"/>
    <w:rsid w:val="00FC2E47"/>
    <w:rsid w:val="00FC57E8"/>
    <w:rsid w:val="00FD19F6"/>
    <w:rsid w:val="00FD311F"/>
    <w:rsid w:val="00FD41B6"/>
    <w:rsid w:val="00FD56FE"/>
    <w:rsid w:val="00FE0AB2"/>
    <w:rsid w:val="00FE2EE6"/>
    <w:rsid w:val="00FE7707"/>
    <w:rsid w:val="00FE7FB6"/>
    <w:rsid w:val="00FF403E"/>
    <w:rsid w:val="00FF407B"/>
    <w:rsid w:val="00FF4AB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90E26"/>
  <w15:docId w15:val="{A28F43A6-7E88-1F4E-9EE3-3B9A87F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6F72C5"/>
    <w:pPr>
      <w:ind w:left="0"/>
      <w:outlineLvl w:val="3"/>
    </w:pPr>
    <w:rPr>
      <w:color w:val="FFFFFF" w:themeColor="background1"/>
      <w:sz w:val="10"/>
      <w:szCs w:val="10"/>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5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F50629"/>
    <w:pPr>
      <w:ind w:left="720"/>
    </w:pPr>
    <w:rPr>
      <w:sz w:val="16"/>
    </w:rPr>
  </w:style>
  <w:style w:type="character" w:customStyle="1" w:styleId="FootnoteTextChar">
    <w:name w:val="Footnote Text Char"/>
    <w:basedOn w:val="DefaultParagraphFont"/>
    <w:link w:val="FootnoteText"/>
    <w:uiPriority w:val="99"/>
    <w:rsid w:val="00F50629"/>
    <w:rPr>
      <w:rFonts w:ascii="Arial" w:hAnsi="Arial"/>
      <w:spacing w:val="-5"/>
      <w:sz w:val="16"/>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6F72C5"/>
    <w:rPr>
      <w:rFonts w:ascii="Arial" w:hAnsi="Arial"/>
      <w:color w:val="FFFFFF" w:themeColor="background1"/>
      <w:spacing w:val="-5"/>
      <w:sz w:val="10"/>
      <w:szCs w:val="10"/>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rsid w:val="002C4EF2"/>
    <w:pPr>
      <w:ind w:left="0"/>
    </w:pPr>
    <w:rPr>
      <w:rFonts w:asciiTheme="minorHAnsi" w:hAnsiTheme="minorHAnsi"/>
      <w:sz w:val="22"/>
      <w:szCs w:val="22"/>
    </w:rPr>
  </w:style>
  <w:style w:type="paragraph" w:styleId="TOC6">
    <w:name w:val="toc 6"/>
    <w:basedOn w:val="Normal"/>
    <w:next w:val="Normal"/>
    <w:autoRedefine/>
    <w:rsid w:val="002C4EF2"/>
    <w:pPr>
      <w:ind w:left="0"/>
    </w:pPr>
    <w:rPr>
      <w:rFonts w:asciiTheme="minorHAnsi" w:hAnsiTheme="minorHAnsi"/>
      <w:sz w:val="22"/>
      <w:szCs w:val="22"/>
    </w:rPr>
  </w:style>
  <w:style w:type="paragraph" w:styleId="TOC7">
    <w:name w:val="toc 7"/>
    <w:basedOn w:val="Normal"/>
    <w:next w:val="Normal"/>
    <w:autoRedefine/>
    <w:rsid w:val="002C4EF2"/>
    <w:pPr>
      <w:ind w:left="0"/>
    </w:pPr>
    <w:rPr>
      <w:rFonts w:asciiTheme="minorHAnsi" w:hAnsiTheme="minorHAnsi"/>
      <w:sz w:val="22"/>
      <w:szCs w:val="22"/>
    </w:rPr>
  </w:style>
  <w:style w:type="paragraph" w:styleId="TOC8">
    <w:name w:val="toc 8"/>
    <w:basedOn w:val="Normal"/>
    <w:next w:val="Normal"/>
    <w:autoRedefine/>
    <w:rsid w:val="002C4EF2"/>
    <w:pPr>
      <w:ind w:left="0"/>
    </w:pPr>
    <w:rPr>
      <w:rFonts w:asciiTheme="minorHAnsi" w:hAnsiTheme="minorHAnsi"/>
      <w:sz w:val="22"/>
      <w:szCs w:val="22"/>
    </w:rPr>
  </w:style>
  <w:style w:type="paragraph" w:styleId="TOC9">
    <w:name w:val="toc 9"/>
    <w:basedOn w:val="Normal"/>
    <w:next w:val="Normal"/>
    <w:autoRedefine/>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table" w:styleId="TableContemporary">
    <w:name w:val="Table Contemporary"/>
    <w:basedOn w:val="TableNormal"/>
    <w:rsid w:val="00E37E39"/>
    <w:pPr>
      <w:ind w:left="835"/>
    </w:pPr>
    <w:rPr>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FollowedHyperlink">
    <w:name w:val="FollowedHyperlink"/>
    <w:basedOn w:val="DefaultParagraphFont"/>
    <w:unhideWhenUsed/>
    <w:rsid w:val="00E04FF7"/>
    <w:rPr>
      <w:color w:val="800080" w:themeColor="followedHyperlink"/>
      <w:u w:val="single"/>
    </w:rPr>
  </w:style>
  <w:style w:type="character" w:customStyle="1" w:styleId="scxo63364185">
    <w:name w:val="scxo63364185"/>
    <w:basedOn w:val="DefaultParagraphFont"/>
    <w:rsid w:val="00652412"/>
  </w:style>
  <w:style w:type="character" w:customStyle="1" w:styleId="scxo20473741">
    <w:name w:val="scxo20473741"/>
    <w:basedOn w:val="DefaultParagraphFont"/>
    <w:rsid w:val="00485AC4"/>
  </w:style>
  <w:style w:type="character" w:customStyle="1" w:styleId="scxo240008407">
    <w:name w:val="scxo240008407"/>
    <w:basedOn w:val="DefaultParagraphFont"/>
    <w:rsid w:val="004823E2"/>
  </w:style>
  <w:style w:type="character" w:customStyle="1" w:styleId="UnresolvedMention1">
    <w:name w:val="Unresolved Mention1"/>
    <w:basedOn w:val="DefaultParagraphFont"/>
    <w:uiPriority w:val="99"/>
    <w:semiHidden/>
    <w:unhideWhenUsed/>
    <w:rsid w:val="004D47B5"/>
    <w:rPr>
      <w:color w:val="605E5C"/>
      <w:shd w:val="clear" w:color="auto" w:fill="E1DFDD"/>
    </w:rPr>
  </w:style>
  <w:style w:type="character" w:customStyle="1" w:styleId="scxo107663303">
    <w:name w:val="scxo107663303"/>
    <w:basedOn w:val="DefaultParagraphFont"/>
    <w:rsid w:val="00124FFD"/>
  </w:style>
  <w:style w:type="character" w:customStyle="1" w:styleId="scxo58688799">
    <w:name w:val="scxo58688799"/>
    <w:basedOn w:val="DefaultParagraphFont"/>
    <w:rsid w:val="009C7214"/>
  </w:style>
  <w:style w:type="character" w:styleId="UnresolvedMention">
    <w:name w:val="Unresolved Mention"/>
    <w:basedOn w:val="DefaultParagraphFont"/>
    <w:uiPriority w:val="99"/>
    <w:semiHidden/>
    <w:unhideWhenUsed/>
    <w:rsid w:val="00D3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403842485">
      <w:bodyDiv w:val="1"/>
      <w:marLeft w:val="0"/>
      <w:marRight w:val="0"/>
      <w:marTop w:val="0"/>
      <w:marBottom w:val="0"/>
      <w:divBdr>
        <w:top w:val="none" w:sz="0" w:space="0" w:color="auto"/>
        <w:left w:val="none" w:sz="0" w:space="0" w:color="auto"/>
        <w:bottom w:val="none" w:sz="0" w:space="0" w:color="auto"/>
        <w:right w:val="none" w:sz="0" w:space="0" w:color="auto"/>
      </w:divBdr>
      <w:divsChild>
        <w:div w:id="110057675">
          <w:marLeft w:val="0"/>
          <w:marRight w:val="0"/>
          <w:marTop w:val="0"/>
          <w:marBottom w:val="0"/>
          <w:divBdr>
            <w:top w:val="none" w:sz="0" w:space="0" w:color="auto"/>
            <w:left w:val="none" w:sz="0" w:space="0" w:color="auto"/>
            <w:bottom w:val="none" w:sz="0" w:space="0" w:color="auto"/>
            <w:right w:val="none" w:sz="0" w:space="0" w:color="auto"/>
          </w:divBdr>
        </w:div>
        <w:div w:id="105082346">
          <w:marLeft w:val="0"/>
          <w:marRight w:val="0"/>
          <w:marTop w:val="0"/>
          <w:marBottom w:val="0"/>
          <w:divBdr>
            <w:top w:val="none" w:sz="0" w:space="0" w:color="auto"/>
            <w:left w:val="none" w:sz="0" w:space="0" w:color="auto"/>
            <w:bottom w:val="none" w:sz="0" w:space="0" w:color="auto"/>
            <w:right w:val="none" w:sz="0" w:space="0" w:color="auto"/>
          </w:divBdr>
        </w:div>
        <w:div w:id="1588080488">
          <w:marLeft w:val="0"/>
          <w:marRight w:val="0"/>
          <w:marTop w:val="0"/>
          <w:marBottom w:val="0"/>
          <w:divBdr>
            <w:top w:val="none" w:sz="0" w:space="0" w:color="auto"/>
            <w:left w:val="none" w:sz="0" w:space="0" w:color="auto"/>
            <w:bottom w:val="none" w:sz="0" w:space="0" w:color="auto"/>
            <w:right w:val="none" w:sz="0" w:space="0" w:color="auto"/>
          </w:divBdr>
        </w:div>
        <w:div w:id="881598345">
          <w:marLeft w:val="0"/>
          <w:marRight w:val="0"/>
          <w:marTop w:val="0"/>
          <w:marBottom w:val="0"/>
          <w:divBdr>
            <w:top w:val="none" w:sz="0" w:space="0" w:color="auto"/>
            <w:left w:val="none" w:sz="0" w:space="0" w:color="auto"/>
            <w:bottom w:val="none" w:sz="0" w:space="0" w:color="auto"/>
            <w:right w:val="none" w:sz="0" w:space="0" w:color="auto"/>
          </w:divBdr>
        </w:div>
        <w:div w:id="1621183941">
          <w:marLeft w:val="0"/>
          <w:marRight w:val="0"/>
          <w:marTop w:val="0"/>
          <w:marBottom w:val="0"/>
          <w:divBdr>
            <w:top w:val="none" w:sz="0" w:space="0" w:color="auto"/>
            <w:left w:val="none" w:sz="0" w:space="0" w:color="auto"/>
            <w:bottom w:val="none" w:sz="0" w:space="0" w:color="auto"/>
            <w:right w:val="none" w:sz="0" w:space="0" w:color="auto"/>
          </w:divBdr>
        </w:div>
        <w:div w:id="478500919">
          <w:marLeft w:val="0"/>
          <w:marRight w:val="0"/>
          <w:marTop w:val="0"/>
          <w:marBottom w:val="0"/>
          <w:divBdr>
            <w:top w:val="none" w:sz="0" w:space="0" w:color="auto"/>
            <w:left w:val="none" w:sz="0" w:space="0" w:color="auto"/>
            <w:bottom w:val="none" w:sz="0" w:space="0" w:color="auto"/>
            <w:right w:val="none" w:sz="0" w:space="0" w:color="auto"/>
          </w:divBdr>
        </w:div>
        <w:div w:id="1288270279">
          <w:marLeft w:val="0"/>
          <w:marRight w:val="0"/>
          <w:marTop w:val="0"/>
          <w:marBottom w:val="0"/>
          <w:divBdr>
            <w:top w:val="none" w:sz="0" w:space="0" w:color="auto"/>
            <w:left w:val="none" w:sz="0" w:space="0" w:color="auto"/>
            <w:bottom w:val="none" w:sz="0" w:space="0" w:color="auto"/>
            <w:right w:val="none" w:sz="0" w:space="0" w:color="auto"/>
          </w:divBdr>
          <w:divsChild>
            <w:div w:id="251622470">
              <w:marLeft w:val="-75"/>
              <w:marRight w:val="0"/>
              <w:marTop w:val="30"/>
              <w:marBottom w:val="30"/>
              <w:divBdr>
                <w:top w:val="none" w:sz="0" w:space="0" w:color="auto"/>
                <w:left w:val="none" w:sz="0" w:space="0" w:color="auto"/>
                <w:bottom w:val="none" w:sz="0" w:space="0" w:color="auto"/>
                <w:right w:val="none" w:sz="0" w:space="0" w:color="auto"/>
              </w:divBdr>
              <w:divsChild>
                <w:div w:id="2034645403">
                  <w:marLeft w:val="0"/>
                  <w:marRight w:val="0"/>
                  <w:marTop w:val="0"/>
                  <w:marBottom w:val="0"/>
                  <w:divBdr>
                    <w:top w:val="none" w:sz="0" w:space="0" w:color="auto"/>
                    <w:left w:val="none" w:sz="0" w:space="0" w:color="auto"/>
                    <w:bottom w:val="none" w:sz="0" w:space="0" w:color="auto"/>
                    <w:right w:val="none" w:sz="0" w:space="0" w:color="auto"/>
                  </w:divBdr>
                  <w:divsChild>
                    <w:div w:id="1523860638">
                      <w:marLeft w:val="0"/>
                      <w:marRight w:val="0"/>
                      <w:marTop w:val="0"/>
                      <w:marBottom w:val="0"/>
                      <w:divBdr>
                        <w:top w:val="none" w:sz="0" w:space="0" w:color="auto"/>
                        <w:left w:val="none" w:sz="0" w:space="0" w:color="auto"/>
                        <w:bottom w:val="none" w:sz="0" w:space="0" w:color="auto"/>
                        <w:right w:val="none" w:sz="0" w:space="0" w:color="auto"/>
                      </w:divBdr>
                    </w:div>
                  </w:divsChild>
                </w:div>
                <w:div w:id="924267842">
                  <w:marLeft w:val="0"/>
                  <w:marRight w:val="0"/>
                  <w:marTop w:val="0"/>
                  <w:marBottom w:val="0"/>
                  <w:divBdr>
                    <w:top w:val="none" w:sz="0" w:space="0" w:color="auto"/>
                    <w:left w:val="none" w:sz="0" w:space="0" w:color="auto"/>
                    <w:bottom w:val="none" w:sz="0" w:space="0" w:color="auto"/>
                    <w:right w:val="none" w:sz="0" w:space="0" w:color="auto"/>
                  </w:divBdr>
                  <w:divsChild>
                    <w:div w:id="165294912">
                      <w:marLeft w:val="0"/>
                      <w:marRight w:val="0"/>
                      <w:marTop w:val="0"/>
                      <w:marBottom w:val="0"/>
                      <w:divBdr>
                        <w:top w:val="none" w:sz="0" w:space="0" w:color="auto"/>
                        <w:left w:val="none" w:sz="0" w:space="0" w:color="auto"/>
                        <w:bottom w:val="none" w:sz="0" w:space="0" w:color="auto"/>
                        <w:right w:val="none" w:sz="0" w:space="0" w:color="auto"/>
                      </w:divBdr>
                    </w:div>
                  </w:divsChild>
                </w:div>
                <w:div w:id="1718235315">
                  <w:marLeft w:val="0"/>
                  <w:marRight w:val="0"/>
                  <w:marTop w:val="0"/>
                  <w:marBottom w:val="0"/>
                  <w:divBdr>
                    <w:top w:val="none" w:sz="0" w:space="0" w:color="auto"/>
                    <w:left w:val="none" w:sz="0" w:space="0" w:color="auto"/>
                    <w:bottom w:val="none" w:sz="0" w:space="0" w:color="auto"/>
                    <w:right w:val="none" w:sz="0" w:space="0" w:color="auto"/>
                  </w:divBdr>
                  <w:divsChild>
                    <w:div w:id="1079520115">
                      <w:marLeft w:val="0"/>
                      <w:marRight w:val="0"/>
                      <w:marTop w:val="0"/>
                      <w:marBottom w:val="0"/>
                      <w:divBdr>
                        <w:top w:val="none" w:sz="0" w:space="0" w:color="auto"/>
                        <w:left w:val="none" w:sz="0" w:space="0" w:color="auto"/>
                        <w:bottom w:val="none" w:sz="0" w:space="0" w:color="auto"/>
                        <w:right w:val="none" w:sz="0" w:space="0" w:color="auto"/>
                      </w:divBdr>
                    </w:div>
                  </w:divsChild>
                </w:div>
                <w:div w:id="732655098">
                  <w:marLeft w:val="0"/>
                  <w:marRight w:val="0"/>
                  <w:marTop w:val="0"/>
                  <w:marBottom w:val="0"/>
                  <w:divBdr>
                    <w:top w:val="none" w:sz="0" w:space="0" w:color="auto"/>
                    <w:left w:val="none" w:sz="0" w:space="0" w:color="auto"/>
                    <w:bottom w:val="none" w:sz="0" w:space="0" w:color="auto"/>
                    <w:right w:val="none" w:sz="0" w:space="0" w:color="auto"/>
                  </w:divBdr>
                  <w:divsChild>
                    <w:div w:id="1397777379">
                      <w:marLeft w:val="0"/>
                      <w:marRight w:val="0"/>
                      <w:marTop w:val="0"/>
                      <w:marBottom w:val="0"/>
                      <w:divBdr>
                        <w:top w:val="none" w:sz="0" w:space="0" w:color="auto"/>
                        <w:left w:val="none" w:sz="0" w:space="0" w:color="auto"/>
                        <w:bottom w:val="none" w:sz="0" w:space="0" w:color="auto"/>
                        <w:right w:val="none" w:sz="0" w:space="0" w:color="auto"/>
                      </w:divBdr>
                    </w:div>
                  </w:divsChild>
                </w:div>
                <w:div w:id="149293902">
                  <w:marLeft w:val="0"/>
                  <w:marRight w:val="0"/>
                  <w:marTop w:val="0"/>
                  <w:marBottom w:val="0"/>
                  <w:divBdr>
                    <w:top w:val="none" w:sz="0" w:space="0" w:color="auto"/>
                    <w:left w:val="none" w:sz="0" w:space="0" w:color="auto"/>
                    <w:bottom w:val="none" w:sz="0" w:space="0" w:color="auto"/>
                    <w:right w:val="none" w:sz="0" w:space="0" w:color="auto"/>
                  </w:divBdr>
                  <w:divsChild>
                    <w:div w:id="691689492">
                      <w:marLeft w:val="0"/>
                      <w:marRight w:val="0"/>
                      <w:marTop w:val="0"/>
                      <w:marBottom w:val="0"/>
                      <w:divBdr>
                        <w:top w:val="none" w:sz="0" w:space="0" w:color="auto"/>
                        <w:left w:val="none" w:sz="0" w:space="0" w:color="auto"/>
                        <w:bottom w:val="none" w:sz="0" w:space="0" w:color="auto"/>
                        <w:right w:val="none" w:sz="0" w:space="0" w:color="auto"/>
                      </w:divBdr>
                    </w:div>
                  </w:divsChild>
                </w:div>
                <w:div w:id="1520702140">
                  <w:marLeft w:val="0"/>
                  <w:marRight w:val="0"/>
                  <w:marTop w:val="0"/>
                  <w:marBottom w:val="0"/>
                  <w:divBdr>
                    <w:top w:val="none" w:sz="0" w:space="0" w:color="auto"/>
                    <w:left w:val="none" w:sz="0" w:space="0" w:color="auto"/>
                    <w:bottom w:val="none" w:sz="0" w:space="0" w:color="auto"/>
                    <w:right w:val="none" w:sz="0" w:space="0" w:color="auto"/>
                  </w:divBdr>
                  <w:divsChild>
                    <w:div w:id="997808196">
                      <w:marLeft w:val="0"/>
                      <w:marRight w:val="0"/>
                      <w:marTop w:val="0"/>
                      <w:marBottom w:val="0"/>
                      <w:divBdr>
                        <w:top w:val="none" w:sz="0" w:space="0" w:color="auto"/>
                        <w:left w:val="none" w:sz="0" w:space="0" w:color="auto"/>
                        <w:bottom w:val="none" w:sz="0" w:space="0" w:color="auto"/>
                        <w:right w:val="none" w:sz="0" w:space="0" w:color="auto"/>
                      </w:divBdr>
                    </w:div>
                  </w:divsChild>
                </w:div>
                <w:div w:id="1675261712">
                  <w:marLeft w:val="0"/>
                  <w:marRight w:val="0"/>
                  <w:marTop w:val="0"/>
                  <w:marBottom w:val="0"/>
                  <w:divBdr>
                    <w:top w:val="none" w:sz="0" w:space="0" w:color="auto"/>
                    <w:left w:val="none" w:sz="0" w:space="0" w:color="auto"/>
                    <w:bottom w:val="none" w:sz="0" w:space="0" w:color="auto"/>
                    <w:right w:val="none" w:sz="0" w:space="0" w:color="auto"/>
                  </w:divBdr>
                  <w:divsChild>
                    <w:div w:id="1124734149">
                      <w:marLeft w:val="0"/>
                      <w:marRight w:val="0"/>
                      <w:marTop w:val="0"/>
                      <w:marBottom w:val="0"/>
                      <w:divBdr>
                        <w:top w:val="none" w:sz="0" w:space="0" w:color="auto"/>
                        <w:left w:val="none" w:sz="0" w:space="0" w:color="auto"/>
                        <w:bottom w:val="none" w:sz="0" w:space="0" w:color="auto"/>
                        <w:right w:val="none" w:sz="0" w:space="0" w:color="auto"/>
                      </w:divBdr>
                    </w:div>
                  </w:divsChild>
                </w:div>
                <w:div w:id="424494276">
                  <w:marLeft w:val="0"/>
                  <w:marRight w:val="0"/>
                  <w:marTop w:val="0"/>
                  <w:marBottom w:val="0"/>
                  <w:divBdr>
                    <w:top w:val="none" w:sz="0" w:space="0" w:color="auto"/>
                    <w:left w:val="none" w:sz="0" w:space="0" w:color="auto"/>
                    <w:bottom w:val="none" w:sz="0" w:space="0" w:color="auto"/>
                    <w:right w:val="none" w:sz="0" w:space="0" w:color="auto"/>
                  </w:divBdr>
                  <w:divsChild>
                    <w:div w:id="1442995851">
                      <w:marLeft w:val="0"/>
                      <w:marRight w:val="0"/>
                      <w:marTop w:val="0"/>
                      <w:marBottom w:val="0"/>
                      <w:divBdr>
                        <w:top w:val="none" w:sz="0" w:space="0" w:color="auto"/>
                        <w:left w:val="none" w:sz="0" w:space="0" w:color="auto"/>
                        <w:bottom w:val="none" w:sz="0" w:space="0" w:color="auto"/>
                        <w:right w:val="none" w:sz="0" w:space="0" w:color="auto"/>
                      </w:divBdr>
                    </w:div>
                  </w:divsChild>
                </w:div>
                <w:div w:id="2066945925">
                  <w:marLeft w:val="0"/>
                  <w:marRight w:val="0"/>
                  <w:marTop w:val="0"/>
                  <w:marBottom w:val="0"/>
                  <w:divBdr>
                    <w:top w:val="none" w:sz="0" w:space="0" w:color="auto"/>
                    <w:left w:val="none" w:sz="0" w:space="0" w:color="auto"/>
                    <w:bottom w:val="none" w:sz="0" w:space="0" w:color="auto"/>
                    <w:right w:val="none" w:sz="0" w:space="0" w:color="auto"/>
                  </w:divBdr>
                  <w:divsChild>
                    <w:div w:id="823008741">
                      <w:marLeft w:val="0"/>
                      <w:marRight w:val="0"/>
                      <w:marTop w:val="0"/>
                      <w:marBottom w:val="0"/>
                      <w:divBdr>
                        <w:top w:val="none" w:sz="0" w:space="0" w:color="auto"/>
                        <w:left w:val="none" w:sz="0" w:space="0" w:color="auto"/>
                        <w:bottom w:val="none" w:sz="0" w:space="0" w:color="auto"/>
                        <w:right w:val="none" w:sz="0" w:space="0" w:color="auto"/>
                      </w:divBdr>
                    </w:div>
                  </w:divsChild>
                </w:div>
                <w:div w:id="900139604">
                  <w:marLeft w:val="0"/>
                  <w:marRight w:val="0"/>
                  <w:marTop w:val="0"/>
                  <w:marBottom w:val="0"/>
                  <w:divBdr>
                    <w:top w:val="none" w:sz="0" w:space="0" w:color="auto"/>
                    <w:left w:val="none" w:sz="0" w:space="0" w:color="auto"/>
                    <w:bottom w:val="none" w:sz="0" w:space="0" w:color="auto"/>
                    <w:right w:val="none" w:sz="0" w:space="0" w:color="auto"/>
                  </w:divBdr>
                  <w:divsChild>
                    <w:div w:id="1524900691">
                      <w:marLeft w:val="0"/>
                      <w:marRight w:val="0"/>
                      <w:marTop w:val="0"/>
                      <w:marBottom w:val="0"/>
                      <w:divBdr>
                        <w:top w:val="none" w:sz="0" w:space="0" w:color="auto"/>
                        <w:left w:val="none" w:sz="0" w:space="0" w:color="auto"/>
                        <w:bottom w:val="none" w:sz="0" w:space="0" w:color="auto"/>
                        <w:right w:val="none" w:sz="0" w:space="0" w:color="auto"/>
                      </w:divBdr>
                    </w:div>
                  </w:divsChild>
                </w:div>
                <w:div w:id="1279992216">
                  <w:marLeft w:val="0"/>
                  <w:marRight w:val="0"/>
                  <w:marTop w:val="0"/>
                  <w:marBottom w:val="0"/>
                  <w:divBdr>
                    <w:top w:val="none" w:sz="0" w:space="0" w:color="auto"/>
                    <w:left w:val="none" w:sz="0" w:space="0" w:color="auto"/>
                    <w:bottom w:val="none" w:sz="0" w:space="0" w:color="auto"/>
                    <w:right w:val="none" w:sz="0" w:space="0" w:color="auto"/>
                  </w:divBdr>
                  <w:divsChild>
                    <w:div w:id="1372224623">
                      <w:marLeft w:val="0"/>
                      <w:marRight w:val="0"/>
                      <w:marTop w:val="0"/>
                      <w:marBottom w:val="0"/>
                      <w:divBdr>
                        <w:top w:val="none" w:sz="0" w:space="0" w:color="auto"/>
                        <w:left w:val="none" w:sz="0" w:space="0" w:color="auto"/>
                        <w:bottom w:val="none" w:sz="0" w:space="0" w:color="auto"/>
                        <w:right w:val="none" w:sz="0" w:space="0" w:color="auto"/>
                      </w:divBdr>
                    </w:div>
                  </w:divsChild>
                </w:div>
                <w:div w:id="2030837179">
                  <w:marLeft w:val="0"/>
                  <w:marRight w:val="0"/>
                  <w:marTop w:val="0"/>
                  <w:marBottom w:val="0"/>
                  <w:divBdr>
                    <w:top w:val="none" w:sz="0" w:space="0" w:color="auto"/>
                    <w:left w:val="none" w:sz="0" w:space="0" w:color="auto"/>
                    <w:bottom w:val="none" w:sz="0" w:space="0" w:color="auto"/>
                    <w:right w:val="none" w:sz="0" w:space="0" w:color="auto"/>
                  </w:divBdr>
                  <w:divsChild>
                    <w:div w:id="1763524615">
                      <w:marLeft w:val="0"/>
                      <w:marRight w:val="0"/>
                      <w:marTop w:val="0"/>
                      <w:marBottom w:val="0"/>
                      <w:divBdr>
                        <w:top w:val="none" w:sz="0" w:space="0" w:color="auto"/>
                        <w:left w:val="none" w:sz="0" w:space="0" w:color="auto"/>
                        <w:bottom w:val="none" w:sz="0" w:space="0" w:color="auto"/>
                        <w:right w:val="none" w:sz="0" w:space="0" w:color="auto"/>
                      </w:divBdr>
                    </w:div>
                  </w:divsChild>
                </w:div>
                <w:div w:id="1680110379">
                  <w:marLeft w:val="0"/>
                  <w:marRight w:val="0"/>
                  <w:marTop w:val="0"/>
                  <w:marBottom w:val="0"/>
                  <w:divBdr>
                    <w:top w:val="none" w:sz="0" w:space="0" w:color="auto"/>
                    <w:left w:val="none" w:sz="0" w:space="0" w:color="auto"/>
                    <w:bottom w:val="none" w:sz="0" w:space="0" w:color="auto"/>
                    <w:right w:val="none" w:sz="0" w:space="0" w:color="auto"/>
                  </w:divBdr>
                  <w:divsChild>
                    <w:div w:id="576941069">
                      <w:marLeft w:val="0"/>
                      <w:marRight w:val="0"/>
                      <w:marTop w:val="0"/>
                      <w:marBottom w:val="0"/>
                      <w:divBdr>
                        <w:top w:val="none" w:sz="0" w:space="0" w:color="auto"/>
                        <w:left w:val="none" w:sz="0" w:space="0" w:color="auto"/>
                        <w:bottom w:val="none" w:sz="0" w:space="0" w:color="auto"/>
                        <w:right w:val="none" w:sz="0" w:space="0" w:color="auto"/>
                      </w:divBdr>
                    </w:div>
                  </w:divsChild>
                </w:div>
                <w:div w:id="1188059582">
                  <w:marLeft w:val="0"/>
                  <w:marRight w:val="0"/>
                  <w:marTop w:val="0"/>
                  <w:marBottom w:val="0"/>
                  <w:divBdr>
                    <w:top w:val="none" w:sz="0" w:space="0" w:color="auto"/>
                    <w:left w:val="none" w:sz="0" w:space="0" w:color="auto"/>
                    <w:bottom w:val="none" w:sz="0" w:space="0" w:color="auto"/>
                    <w:right w:val="none" w:sz="0" w:space="0" w:color="auto"/>
                  </w:divBdr>
                  <w:divsChild>
                    <w:div w:id="1402606502">
                      <w:marLeft w:val="0"/>
                      <w:marRight w:val="0"/>
                      <w:marTop w:val="0"/>
                      <w:marBottom w:val="0"/>
                      <w:divBdr>
                        <w:top w:val="none" w:sz="0" w:space="0" w:color="auto"/>
                        <w:left w:val="none" w:sz="0" w:space="0" w:color="auto"/>
                        <w:bottom w:val="none" w:sz="0" w:space="0" w:color="auto"/>
                        <w:right w:val="none" w:sz="0" w:space="0" w:color="auto"/>
                      </w:divBdr>
                    </w:div>
                  </w:divsChild>
                </w:div>
                <w:div w:id="1572231792">
                  <w:marLeft w:val="0"/>
                  <w:marRight w:val="0"/>
                  <w:marTop w:val="0"/>
                  <w:marBottom w:val="0"/>
                  <w:divBdr>
                    <w:top w:val="none" w:sz="0" w:space="0" w:color="auto"/>
                    <w:left w:val="none" w:sz="0" w:space="0" w:color="auto"/>
                    <w:bottom w:val="none" w:sz="0" w:space="0" w:color="auto"/>
                    <w:right w:val="none" w:sz="0" w:space="0" w:color="auto"/>
                  </w:divBdr>
                  <w:divsChild>
                    <w:div w:id="1801682181">
                      <w:marLeft w:val="0"/>
                      <w:marRight w:val="0"/>
                      <w:marTop w:val="0"/>
                      <w:marBottom w:val="0"/>
                      <w:divBdr>
                        <w:top w:val="none" w:sz="0" w:space="0" w:color="auto"/>
                        <w:left w:val="none" w:sz="0" w:space="0" w:color="auto"/>
                        <w:bottom w:val="none" w:sz="0" w:space="0" w:color="auto"/>
                        <w:right w:val="none" w:sz="0" w:space="0" w:color="auto"/>
                      </w:divBdr>
                    </w:div>
                  </w:divsChild>
                </w:div>
                <w:div w:id="2007659797">
                  <w:marLeft w:val="0"/>
                  <w:marRight w:val="0"/>
                  <w:marTop w:val="0"/>
                  <w:marBottom w:val="0"/>
                  <w:divBdr>
                    <w:top w:val="none" w:sz="0" w:space="0" w:color="auto"/>
                    <w:left w:val="none" w:sz="0" w:space="0" w:color="auto"/>
                    <w:bottom w:val="none" w:sz="0" w:space="0" w:color="auto"/>
                    <w:right w:val="none" w:sz="0" w:space="0" w:color="auto"/>
                  </w:divBdr>
                  <w:divsChild>
                    <w:div w:id="207961245">
                      <w:marLeft w:val="0"/>
                      <w:marRight w:val="0"/>
                      <w:marTop w:val="0"/>
                      <w:marBottom w:val="0"/>
                      <w:divBdr>
                        <w:top w:val="none" w:sz="0" w:space="0" w:color="auto"/>
                        <w:left w:val="none" w:sz="0" w:space="0" w:color="auto"/>
                        <w:bottom w:val="none" w:sz="0" w:space="0" w:color="auto"/>
                        <w:right w:val="none" w:sz="0" w:space="0" w:color="auto"/>
                      </w:divBdr>
                    </w:div>
                  </w:divsChild>
                </w:div>
                <w:div w:id="1508666940">
                  <w:marLeft w:val="0"/>
                  <w:marRight w:val="0"/>
                  <w:marTop w:val="0"/>
                  <w:marBottom w:val="0"/>
                  <w:divBdr>
                    <w:top w:val="none" w:sz="0" w:space="0" w:color="auto"/>
                    <w:left w:val="none" w:sz="0" w:space="0" w:color="auto"/>
                    <w:bottom w:val="none" w:sz="0" w:space="0" w:color="auto"/>
                    <w:right w:val="none" w:sz="0" w:space="0" w:color="auto"/>
                  </w:divBdr>
                  <w:divsChild>
                    <w:div w:id="1211502412">
                      <w:marLeft w:val="0"/>
                      <w:marRight w:val="0"/>
                      <w:marTop w:val="0"/>
                      <w:marBottom w:val="0"/>
                      <w:divBdr>
                        <w:top w:val="none" w:sz="0" w:space="0" w:color="auto"/>
                        <w:left w:val="none" w:sz="0" w:space="0" w:color="auto"/>
                        <w:bottom w:val="none" w:sz="0" w:space="0" w:color="auto"/>
                        <w:right w:val="none" w:sz="0" w:space="0" w:color="auto"/>
                      </w:divBdr>
                    </w:div>
                  </w:divsChild>
                </w:div>
                <w:div w:id="804782178">
                  <w:marLeft w:val="0"/>
                  <w:marRight w:val="0"/>
                  <w:marTop w:val="0"/>
                  <w:marBottom w:val="0"/>
                  <w:divBdr>
                    <w:top w:val="none" w:sz="0" w:space="0" w:color="auto"/>
                    <w:left w:val="none" w:sz="0" w:space="0" w:color="auto"/>
                    <w:bottom w:val="none" w:sz="0" w:space="0" w:color="auto"/>
                    <w:right w:val="none" w:sz="0" w:space="0" w:color="auto"/>
                  </w:divBdr>
                  <w:divsChild>
                    <w:div w:id="346564909">
                      <w:marLeft w:val="0"/>
                      <w:marRight w:val="0"/>
                      <w:marTop w:val="0"/>
                      <w:marBottom w:val="0"/>
                      <w:divBdr>
                        <w:top w:val="none" w:sz="0" w:space="0" w:color="auto"/>
                        <w:left w:val="none" w:sz="0" w:space="0" w:color="auto"/>
                        <w:bottom w:val="none" w:sz="0" w:space="0" w:color="auto"/>
                        <w:right w:val="none" w:sz="0" w:space="0" w:color="auto"/>
                      </w:divBdr>
                    </w:div>
                  </w:divsChild>
                </w:div>
                <w:div w:id="672224371">
                  <w:marLeft w:val="0"/>
                  <w:marRight w:val="0"/>
                  <w:marTop w:val="0"/>
                  <w:marBottom w:val="0"/>
                  <w:divBdr>
                    <w:top w:val="none" w:sz="0" w:space="0" w:color="auto"/>
                    <w:left w:val="none" w:sz="0" w:space="0" w:color="auto"/>
                    <w:bottom w:val="none" w:sz="0" w:space="0" w:color="auto"/>
                    <w:right w:val="none" w:sz="0" w:space="0" w:color="auto"/>
                  </w:divBdr>
                  <w:divsChild>
                    <w:div w:id="772482051">
                      <w:marLeft w:val="0"/>
                      <w:marRight w:val="0"/>
                      <w:marTop w:val="0"/>
                      <w:marBottom w:val="0"/>
                      <w:divBdr>
                        <w:top w:val="none" w:sz="0" w:space="0" w:color="auto"/>
                        <w:left w:val="none" w:sz="0" w:space="0" w:color="auto"/>
                        <w:bottom w:val="none" w:sz="0" w:space="0" w:color="auto"/>
                        <w:right w:val="none" w:sz="0" w:space="0" w:color="auto"/>
                      </w:divBdr>
                    </w:div>
                  </w:divsChild>
                </w:div>
                <w:div w:id="876434775">
                  <w:marLeft w:val="0"/>
                  <w:marRight w:val="0"/>
                  <w:marTop w:val="0"/>
                  <w:marBottom w:val="0"/>
                  <w:divBdr>
                    <w:top w:val="none" w:sz="0" w:space="0" w:color="auto"/>
                    <w:left w:val="none" w:sz="0" w:space="0" w:color="auto"/>
                    <w:bottom w:val="none" w:sz="0" w:space="0" w:color="auto"/>
                    <w:right w:val="none" w:sz="0" w:space="0" w:color="auto"/>
                  </w:divBdr>
                  <w:divsChild>
                    <w:div w:id="1348947251">
                      <w:marLeft w:val="0"/>
                      <w:marRight w:val="0"/>
                      <w:marTop w:val="0"/>
                      <w:marBottom w:val="0"/>
                      <w:divBdr>
                        <w:top w:val="none" w:sz="0" w:space="0" w:color="auto"/>
                        <w:left w:val="none" w:sz="0" w:space="0" w:color="auto"/>
                        <w:bottom w:val="none" w:sz="0" w:space="0" w:color="auto"/>
                        <w:right w:val="none" w:sz="0" w:space="0" w:color="auto"/>
                      </w:divBdr>
                    </w:div>
                  </w:divsChild>
                </w:div>
                <w:div w:id="1729911510">
                  <w:marLeft w:val="0"/>
                  <w:marRight w:val="0"/>
                  <w:marTop w:val="0"/>
                  <w:marBottom w:val="0"/>
                  <w:divBdr>
                    <w:top w:val="none" w:sz="0" w:space="0" w:color="auto"/>
                    <w:left w:val="none" w:sz="0" w:space="0" w:color="auto"/>
                    <w:bottom w:val="none" w:sz="0" w:space="0" w:color="auto"/>
                    <w:right w:val="none" w:sz="0" w:space="0" w:color="auto"/>
                  </w:divBdr>
                  <w:divsChild>
                    <w:div w:id="457379577">
                      <w:marLeft w:val="0"/>
                      <w:marRight w:val="0"/>
                      <w:marTop w:val="0"/>
                      <w:marBottom w:val="0"/>
                      <w:divBdr>
                        <w:top w:val="none" w:sz="0" w:space="0" w:color="auto"/>
                        <w:left w:val="none" w:sz="0" w:space="0" w:color="auto"/>
                        <w:bottom w:val="none" w:sz="0" w:space="0" w:color="auto"/>
                        <w:right w:val="none" w:sz="0" w:space="0" w:color="auto"/>
                      </w:divBdr>
                    </w:div>
                  </w:divsChild>
                </w:div>
                <w:div w:id="2073380736">
                  <w:marLeft w:val="0"/>
                  <w:marRight w:val="0"/>
                  <w:marTop w:val="0"/>
                  <w:marBottom w:val="0"/>
                  <w:divBdr>
                    <w:top w:val="none" w:sz="0" w:space="0" w:color="auto"/>
                    <w:left w:val="none" w:sz="0" w:space="0" w:color="auto"/>
                    <w:bottom w:val="none" w:sz="0" w:space="0" w:color="auto"/>
                    <w:right w:val="none" w:sz="0" w:space="0" w:color="auto"/>
                  </w:divBdr>
                  <w:divsChild>
                    <w:div w:id="1884362236">
                      <w:marLeft w:val="0"/>
                      <w:marRight w:val="0"/>
                      <w:marTop w:val="0"/>
                      <w:marBottom w:val="0"/>
                      <w:divBdr>
                        <w:top w:val="none" w:sz="0" w:space="0" w:color="auto"/>
                        <w:left w:val="none" w:sz="0" w:space="0" w:color="auto"/>
                        <w:bottom w:val="none" w:sz="0" w:space="0" w:color="auto"/>
                        <w:right w:val="none" w:sz="0" w:space="0" w:color="auto"/>
                      </w:divBdr>
                    </w:div>
                  </w:divsChild>
                </w:div>
                <w:div w:id="1119033627">
                  <w:marLeft w:val="0"/>
                  <w:marRight w:val="0"/>
                  <w:marTop w:val="0"/>
                  <w:marBottom w:val="0"/>
                  <w:divBdr>
                    <w:top w:val="none" w:sz="0" w:space="0" w:color="auto"/>
                    <w:left w:val="none" w:sz="0" w:space="0" w:color="auto"/>
                    <w:bottom w:val="none" w:sz="0" w:space="0" w:color="auto"/>
                    <w:right w:val="none" w:sz="0" w:space="0" w:color="auto"/>
                  </w:divBdr>
                  <w:divsChild>
                    <w:div w:id="72556888">
                      <w:marLeft w:val="0"/>
                      <w:marRight w:val="0"/>
                      <w:marTop w:val="0"/>
                      <w:marBottom w:val="0"/>
                      <w:divBdr>
                        <w:top w:val="none" w:sz="0" w:space="0" w:color="auto"/>
                        <w:left w:val="none" w:sz="0" w:space="0" w:color="auto"/>
                        <w:bottom w:val="none" w:sz="0" w:space="0" w:color="auto"/>
                        <w:right w:val="none" w:sz="0" w:space="0" w:color="auto"/>
                      </w:divBdr>
                    </w:div>
                  </w:divsChild>
                </w:div>
                <w:div w:id="137957620">
                  <w:marLeft w:val="0"/>
                  <w:marRight w:val="0"/>
                  <w:marTop w:val="0"/>
                  <w:marBottom w:val="0"/>
                  <w:divBdr>
                    <w:top w:val="none" w:sz="0" w:space="0" w:color="auto"/>
                    <w:left w:val="none" w:sz="0" w:space="0" w:color="auto"/>
                    <w:bottom w:val="none" w:sz="0" w:space="0" w:color="auto"/>
                    <w:right w:val="none" w:sz="0" w:space="0" w:color="auto"/>
                  </w:divBdr>
                  <w:divsChild>
                    <w:div w:id="980233286">
                      <w:marLeft w:val="0"/>
                      <w:marRight w:val="0"/>
                      <w:marTop w:val="0"/>
                      <w:marBottom w:val="0"/>
                      <w:divBdr>
                        <w:top w:val="none" w:sz="0" w:space="0" w:color="auto"/>
                        <w:left w:val="none" w:sz="0" w:space="0" w:color="auto"/>
                        <w:bottom w:val="none" w:sz="0" w:space="0" w:color="auto"/>
                        <w:right w:val="none" w:sz="0" w:space="0" w:color="auto"/>
                      </w:divBdr>
                    </w:div>
                  </w:divsChild>
                </w:div>
                <w:div w:id="854657312">
                  <w:marLeft w:val="0"/>
                  <w:marRight w:val="0"/>
                  <w:marTop w:val="0"/>
                  <w:marBottom w:val="0"/>
                  <w:divBdr>
                    <w:top w:val="none" w:sz="0" w:space="0" w:color="auto"/>
                    <w:left w:val="none" w:sz="0" w:space="0" w:color="auto"/>
                    <w:bottom w:val="none" w:sz="0" w:space="0" w:color="auto"/>
                    <w:right w:val="none" w:sz="0" w:space="0" w:color="auto"/>
                  </w:divBdr>
                  <w:divsChild>
                    <w:div w:id="2005862762">
                      <w:marLeft w:val="0"/>
                      <w:marRight w:val="0"/>
                      <w:marTop w:val="0"/>
                      <w:marBottom w:val="0"/>
                      <w:divBdr>
                        <w:top w:val="none" w:sz="0" w:space="0" w:color="auto"/>
                        <w:left w:val="none" w:sz="0" w:space="0" w:color="auto"/>
                        <w:bottom w:val="none" w:sz="0" w:space="0" w:color="auto"/>
                        <w:right w:val="none" w:sz="0" w:space="0" w:color="auto"/>
                      </w:divBdr>
                    </w:div>
                  </w:divsChild>
                </w:div>
                <w:div w:id="996418369">
                  <w:marLeft w:val="0"/>
                  <w:marRight w:val="0"/>
                  <w:marTop w:val="0"/>
                  <w:marBottom w:val="0"/>
                  <w:divBdr>
                    <w:top w:val="none" w:sz="0" w:space="0" w:color="auto"/>
                    <w:left w:val="none" w:sz="0" w:space="0" w:color="auto"/>
                    <w:bottom w:val="none" w:sz="0" w:space="0" w:color="auto"/>
                    <w:right w:val="none" w:sz="0" w:space="0" w:color="auto"/>
                  </w:divBdr>
                  <w:divsChild>
                    <w:div w:id="674116373">
                      <w:marLeft w:val="0"/>
                      <w:marRight w:val="0"/>
                      <w:marTop w:val="0"/>
                      <w:marBottom w:val="0"/>
                      <w:divBdr>
                        <w:top w:val="none" w:sz="0" w:space="0" w:color="auto"/>
                        <w:left w:val="none" w:sz="0" w:space="0" w:color="auto"/>
                        <w:bottom w:val="none" w:sz="0" w:space="0" w:color="auto"/>
                        <w:right w:val="none" w:sz="0" w:space="0" w:color="auto"/>
                      </w:divBdr>
                    </w:div>
                  </w:divsChild>
                </w:div>
                <w:div w:id="143007356">
                  <w:marLeft w:val="0"/>
                  <w:marRight w:val="0"/>
                  <w:marTop w:val="0"/>
                  <w:marBottom w:val="0"/>
                  <w:divBdr>
                    <w:top w:val="none" w:sz="0" w:space="0" w:color="auto"/>
                    <w:left w:val="none" w:sz="0" w:space="0" w:color="auto"/>
                    <w:bottom w:val="none" w:sz="0" w:space="0" w:color="auto"/>
                    <w:right w:val="none" w:sz="0" w:space="0" w:color="auto"/>
                  </w:divBdr>
                  <w:divsChild>
                    <w:div w:id="1956525370">
                      <w:marLeft w:val="0"/>
                      <w:marRight w:val="0"/>
                      <w:marTop w:val="0"/>
                      <w:marBottom w:val="0"/>
                      <w:divBdr>
                        <w:top w:val="none" w:sz="0" w:space="0" w:color="auto"/>
                        <w:left w:val="none" w:sz="0" w:space="0" w:color="auto"/>
                        <w:bottom w:val="none" w:sz="0" w:space="0" w:color="auto"/>
                        <w:right w:val="none" w:sz="0" w:space="0" w:color="auto"/>
                      </w:divBdr>
                    </w:div>
                  </w:divsChild>
                </w:div>
                <w:div w:id="1484396580">
                  <w:marLeft w:val="0"/>
                  <w:marRight w:val="0"/>
                  <w:marTop w:val="0"/>
                  <w:marBottom w:val="0"/>
                  <w:divBdr>
                    <w:top w:val="none" w:sz="0" w:space="0" w:color="auto"/>
                    <w:left w:val="none" w:sz="0" w:space="0" w:color="auto"/>
                    <w:bottom w:val="none" w:sz="0" w:space="0" w:color="auto"/>
                    <w:right w:val="none" w:sz="0" w:space="0" w:color="auto"/>
                  </w:divBdr>
                  <w:divsChild>
                    <w:div w:id="2071227659">
                      <w:marLeft w:val="0"/>
                      <w:marRight w:val="0"/>
                      <w:marTop w:val="0"/>
                      <w:marBottom w:val="0"/>
                      <w:divBdr>
                        <w:top w:val="none" w:sz="0" w:space="0" w:color="auto"/>
                        <w:left w:val="none" w:sz="0" w:space="0" w:color="auto"/>
                        <w:bottom w:val="none" w:sz="0" w:space="0" w:color="auto"/>
                        <w:right w:val="none" w:sz="0" w:space="0" w:color="auto"/>
                      </w:divBdr>
                    </w:div>
                  </w:divsChild>
                </w:div>
                <w:div w:id="1814836203">
                  <w:marLeft w:val="0"/>
                  <w:marRight w:val="0"/>
                  <w:marTop w:val="0"/>
                  <w:marBottom w:val="0"/>
                  <w:divBdr>
                    <w:top w:val="none" w:sz="0" w:space="0" w:color="auto"/>
                    <w:left w:val="none" w:sz="0" w:space="0" w:color="auto"/>
                    <w:bottom w:val="none" w:sz="0" w:space="0" w:color="auto"/>
                    <w:right w:val="none" w:sz="0" w:space="0" w:color="auto"/>
                  </w:divBdr>
                  <w:divsChild>
                    <w:div w:id="767391608">
                      <w:marLeft w:val="0"/>
                      <w:marRight w:val="0"/>
                      <w:marTop w:val="0"/>
                      <w:marBottom w:val="0"/>
                      <w:divBdr>
                        <w:top w:val="none" w:sz="0" w:space="0" w:color="auto"/>
                        <w:left w:val="none" w:sz="0" w:space="0" w:color="auto"/>
                        <w:bottom w:val="none" w:sz="0" w:space="0" w:color="auto"/>
                        <w:right w:val="none" w:sz="0" w:space="0" w:color="auto"/>
                      </w:divBdr>
                    </w:div>
                  </w:divsChild>
                </w:div>
                <w:div w:id="1125923194">
                  <w:marLeft w:val="0"/>
                  <w:marRight w:val="0"/>
                  <w:marTop w:val="0"/>
                  <w:marBottom w:val="0"/>
                  <w:divBdr>
                    <w:top w:val="none" w:sz="0" w:space="0" w:color="auto"/>
                    <w:left w:val="none" w:sz="0" w:space="0" w:color="auto"/>
                    <w:bottom w:val="none" w:sz="0" w:space="0" w:color="auto"/>
                    <w:right w:val="none" w:sz="0" w:space="0" w:color="auto"/>
                  </w:divBdr>
                  <w:divsChild>
                    <w:div w:id="1599676495">
                      <w:marLeft w:val="0"/>
                      <w:marRight w:val="0"/>
                      <w:marTop w:val="0"/>
                      <w:marBottom w:val="0"/>
                      <w:divBdr>
                        <w:top w:val="none" w:sz="0" w:space="0" w:color="auto"/>
                        <w:left w:val="none" w:sz="0" w:space="0" w:color="auto"/>
                        <w:bottom w:val="none" w:sz="0" w:space="0" w:color="auto"/>
                        <w:right w:val="none" w:sz="0" w:space="0" w:color="auto"/>
                      </w:divBdr>
                    </w:div>
                    <w:div w:id="170218130">
                      <w:marLeft w:val="0"/>
                      <w:marRight w:val="0"/>
                      <w:marTop w:val="0"/>
                      <w:marBottom w:val="0"/>
                      <w:divBdr>
                        <w:top w:val="none" w:sz="0" w:space="0" w:color="auto"/>
                        <w:left w:val="none" w:sz="0" w:space="0" w:color="auto"/>
                        <w:bottom w:val="none" w:sz="0" w:space="0" w:color="auto"/>
                        <w:right w:val="none" w:sz="0" w:space="0" w:color="auto"/>
                      </w:divBdr>
                    </w:div>
                  </w:divsChild>
                </w:div>
                <w:div w:id="1007171730">
                  <w:marLeft w:val="0"/>
                  <w:marRight w:val="0"/>
                  <w:marTop w:val="0"/>
                  <w:marBottom w:val="0"/>
                  <w:divBdr>
                    <w:top w:val="none" w:sz="0" w:space="0" w:color="auto"/>
                    <w:left w:val="none" w:sz="0" w:space="0" w:color="auto"/>
                    <w:bottom w:val="none" w:sz="0" w:space="0" w:color="auto"/>
                    <w:right w:val="none" w:sz="0" w:space="0" w:color="auto"/>
                  </w:divBdr>
                  <w:divsChild>
                    <w:div w:id="145709934">
                      <w:marLeft w:val="0"/>
                      <w:marRight w:val="0"/>
                      <w:marTop w:val="0"/>
                      <w:marBottom w:val="0"/>
                      <w:divBdr>
                        <w:top w:val="none" w:sz="0" w:space="0" w:color="auto"/>
                        <w:left w:val="none" w:sz="0" w:space="0" w:color="auto"/>
                        <w:bottom w:val="none" w:sz="0" w:space="0" w:color="auto"/>
                        <w:right w:val="none" w:sz="0" w:space="0" w:color="auto"/>
                      </w:divBdr>
                    </w:div>
                  </w:divsChild>
                </w:div>
                <w:div w:id="928121215">
                  <w:marLeft w:val="0"/>
                  <w:marRight w:val="0"/>
                  <w:marTop w:val="0"/>
                  <w:marBottom w:val="0"/>
                  <w:divBdr>
                    <w:top w:val="none" w:sz="0" w:space="0" w:color="auto"/>
                    <w:left w:val="none" w:sz="0" w:space="0" w:color="auto"/>
                    <w:bottom w:val="none" w:sz="0" w:space="0" w:color="auto"/>
                    <w:right w:val="none" w:sz="0" w:space="0" w:color="auto"/>
                  </w:divBdr>
                  <w:divsChild>
                    <w:div w:id="1603763223">
                      <w:marLeft w:val="0"/>
                      <w:marRight w:val="0"/>
                      <w:marTop w:val="0"/>
                      <w:marBottom w:val="0"/>
                      <w:divBdr>
                        <w:top w:val="none" w:sz="0" w:space="0" w:color="auto"/>
                        <w:left w:val="none" w:sz="0" w:space="0" w:color="auto"/>
                        <w:bottom w:val="none" w:sz="0" w:space="0" w:color="auto"/>
                        <w:right w:val="none" w:sz="0" w:space="0" w:color="auto"/>
                      </w:divBdr>
                    </w:div>
                  </w:divsChild>
                </w:div>
                <w:div w:id="1107195534">
                  <w:marLeft w:val="0"/>
                  <w:marRight w:val="0"/>
                  <w:marTop w:val="0"/>
                  <w:marBottom w:val="0"/>
                  <w:divBdr>
                    <w:top w:val="none" w:sz="0" w:space="0" w:color="auto"/>
                    <w:left w:val="none" w:sz="0" w:space="0" w:color="auto"/>
                    <w:bottom w:val="none" w:sz="0" w:space="0" w:color="auto"/>
                    <w:right w:val="none" w:sz="0" w:space="0" w:color="auto"/>
                  </w:divBdr>
                  <w:divsChild>
                    <w:div w:id="1781753117">
                      <w:marLeft w:val="0"/>
                      <w:marRight w:val="0"/>
                      <w:marTop w:val="0"/>
                      <w:marBottom w:val="0"/>
                      <w:divBdr>
                        <w:top w:val="none" w:sz="0" w:space="0" w:color="auto"/>
                        <w:left w:val="none" w:sz="0" w:space="0" w:color="auto"/>
                        <w:bottom w:val="none" w:sz="0" w:space="0" w:color="auto"/>
                        <w:right w:val="none" w:sz="0" w:space="0" w:color="auto"/>
                      </w:divBdr>
                    </w:div>
                  </w:divsChild>
                </w:div>
                <w:div w:id="1519468240">
                  <w:marLeft w:val="0"/>
                  <w:marRight w:val="0"/>
                  <w:marTop w:val="0"/>
                  <w:marBottom w:val="0"/>
                  <w:divBdr>
                    <w:top w:val="none" w:sz="0" w:space="0" w:color="auto"/>
                    <w:left w:val="none" w:sz="0" w:space="0" w:color="auto"/>
                    <w:bottom w:val="none" w:sz="0" w:space="0" w:color="auto"/>
                    <w:right w:val="none" w:sz="0" w:space="0" w:color="auto"/>
                  </w:divBdr>
                  <w:divsChild>
                    <w:div w:id="1078091685">
                      <w:marLeft w:val="0"/>
                      <w:marRight w:val="0"/>
                      <w:marTop w:val="0"/>
                      <w:marBottom w:val="0"/>
                      <w:divBdr>
                        <w:top w:val="none" w:sz="0" w:space="0" w:color="auto"/>
                        <w:left w:val="none" w:sz="0" w:space="0" w:color="auto"/>
                        <w:bottom w:val="none" w:sz="0" w:space="0" w:color="auto"/>
                        <w:right w:val="none" w:sz="0" w:space="0" w:color="auto"/>
                      </w:divBdr>
                    </w:div>
                  </w:divsChild>
                </w:div>
                <w:div w:id="1735276067">
                  <w:marLeft w:val="0"/>
                  <w:marRight w:val="0"/>
                  <w:marTop w:val="0"/>
                  <w:marBottom w:val="0"/>
                  <w:divBdr>
                    <w:top w:val="none" w:sz="0" w:space="0" w:color="auto"/>
                    <w:left w:val="none" w:sz="0" w:space="0" w:color="auto"/>
                    <w:bottom w:val="none" w:sz="0" w:space="0" w:color="auto"/>
                    <w:right w:val="none" w:sz="0" w:space="0" w:color="auto"/>
                  </w:divBdr>
                  <w:divsChild>
                    <w:div w:id="1496796441">
                      <w:marLeft w:val="0"/>
                      <w:marRight w:val="0"/>
                      <w:marTop w:val="0"/>
                      <w:marBottom w:val="0"/>
                      <w:divBdr>
                        <w:top w:val="none" w:sz="0" w:space="0" w:color="auto"/>
                        <w:left w:val="none" w:sz="0" w:space="0" w:color="auto"/>
                        <w:bottom w:val="none" w:sz="0" w:space="0" w:color="auto"/>
                        <w:right w:val="none" w:sz="0" w:space="0" w:color="auto"/>
                      </w:divBdr>
                    </w:div>
                  </w:divsChild>
                </w:div>
                <w:div w:id="5181489">
                  <w:marLeft w:val="0"/>
                  <w:marRight w:val="0"/>
                  <w:marTop w:val="0"/>
                  <w:marBottom w:val="0"/>
                  <w:divBdr>
                    <w:top w:val="none" w:sz="0" w:space="0" w:color="auto"/>
                    <w:left w:val="none" w:sz="0" w:space="0" w:color="auto"/>
                    <w:bottom w:val="none" w:sz="0" w:space="0" w:color="auto"/>
                    <w:right w:val="none" w:sz="0" w:space="0" w:color="auto"/>
                  </w:divBdr>
                  <w:divsChild>
                    <w:div w:id="2087215651">
                      <w:marLeft w:val="0"/>
                      <w:marRight w:val="0"/>
                      <w:marTop w:val="0"/>
                      <w:marBottom w:val="0"/>
                      <w:divBdr>
                        <w:top w:val="none" w:sz="0" w:space="0" w:color="auto"/>
                        <w:left w:val="none" w:sz="0" w:space="0" w:color="auto"/>
                        <w:bottom w:val="none" w:sz="0" w:space="0" w:color="auto"/>
                        <w:right w:val="none" w:sz="0" w:space="0" w:color="auto"/>
                      </w:divBdr>
                    </w:div>
                  </w:divsChild>
                </w:div>
                <w:div w:id="1177307206">
                  <w:marLeft w:val="0"/>
                  <w:marRight w:val="0"/>
                  <w:marTop w:val="0"/>
                  <w:marBottom w:val="0"/>
                  <w:divBdr>
                    <w:top w:val="none" w:sz="0" w:space="0" w:color="auto"/>
                    <w:left w:val="none" w:sz="0" w:space="0" w:color="auto"/>
                    <w:bottom w:val="none" w:sz="0" w:space="0" w:color="auto"/>
                    <w:right w:val="none" w:sz="0" w:space="0" w:color="auto"/>
                  </w:divBdr>
                  <w:divsChild>
                    <w:div w:id="846362864">
                      <w:marLeft w:val="0"/>
                      <w:marRight w:val="0"/>
                      <w:marTop w:val="0"/>
                      <w:marBottom w:val="0"/>
                      <w:divBdr>
                        <w:top w:val="none" w:sz="0" w:space="0" w:color="auto"/>
                        <w:left w:val="none" w:sz="0" w:space="0" w:color="auto"/>
                        <w:bottom w:val="none" w:sz="0" w:space="0" w:color="auto"/>
                        <w:right w:val="none" w:sz="0" w:space="0" w:color="auto"/>
                      </w:divBdr>
                    </w:div>
                  </w:divsChild>
                </w:div>
                <w:div w:id="1985040814">
                  <w:marLeft w:val="0"/>
                  <w:marRight w:val="0"/>
                  <w:marTop w:val="0"/>
                  <w:marBottom w:val="0"/>
                  <w:divBdr>
                    <w:top w:val="none" w:sz="0" w:space="0" w:color="auto"/>
                    <w:left w:val="none" w:sz="0" w:space="0" w:color="auto"/>
                    <w:bottom w:val="none" w:sz="0" w:space="0" w:color="auto"/>
                    <w:right w:val="none" w:sz="0" w:space="0" w:color="auto"/>
                  </w:divBdr>
                  <w:divsChild>
                    <w:div w:id="1165434535">
                      <w:marLeft w:val="0"/>
                      <w:marRight w:val="0"/>
                      <w:marTop w:val="0"/>
                      <w:marBottom w:val="0"/>
                      <w:divBdr>
                        <w:top w:val="none" w:sz="0" w:space="0" w:color="auto"/>
                        <w:left w:val="none" w:sz="0" w:space="0" w:color="auto"/>
                        <w:bottom w:val="none" w:sz="0" w:space="0" w:color="auto"/>
                        <w:right w:val="none" w:sz="0" w:space="0" w:color="auto"/>
                      </w:divBdr>
                    </w:div>
                  </w:divsChild>
                </w:div>
                <w:div w:id="1961574100">
                  <w:marLeft w:val="0"/>
                  <w:marRight w:val="0"/>
                  <w:marTop w:val="0"/>
                  <w:marBottom w:val="0"/>
                  <w:divBdr>
                    <w:top w:val="none" w:sz="0" w:space="0" w:color="auto"/>
                    <w:left w:val="none" w:sz="0" w:space="0" w:color="auto"/>
                    <w:bottom w:val="none" w:sz="0" w:space="0" w:color="auto"/>
                    <w:right w:val="none" w:sz="0" w:space="0" w:color="auto"/>
                  </w:divBdr>
                  <w:divsChild>
                    <w:div w:id="395200056">
                      <w:marLeft w:val="0"/>
                      <w:marRight w:val="0"/>
                      <w:marTop w:val="0"/>
                      <w:marBottom w:val="0"/>
                      <w:divBdr>
                        <w:top w:val="none" w:sz="0" w:space="0" w:color="auto"/>
                        <w:left w:val="none" w:sz="0" w:space="0" w:color="auto"/>
                        <w:bottom w:val="none" w:sz="0" w:space="0" w:color="auto"/>
                        <w:right w:val="none" w:sz="0" w:space="0" w:color="auto"/>
                      </w:divBdr>
                    </w:div>
                  </w:divsChild>
                </w:div>
                <w:div w:id="1185754934">
                  <w:marLeft w:val="0"/>
                  <w:marRight w:val="0"/>
                  <w:marTop w:val="0"/>
                  <w:marBottom w:val="0"/>
                  <w:divBdr>
                    <w:top w:val="none" w:sz="0" w:space="0" w:color="auto"/>
                    <w:left w:val="none" w:sz="0" w:space="0" w:color="auto"/>
                    <w:bottom w:val="none" w:sz="0" w:space="0" w:color="auto"/>
                    <w:right w:val="none" w:sz="0" w:space="0" w:color="auto"/>
                  </w:divBdr>
                  <w:divsChild>
                    <w:div w:id="1608271025">
                      <w:marLeft w:val="0"/>
                      <w:marRight w:val="0"/>
                      <w:marTop w:val="0"/>
                      <w:marBottom w:val="0"/>
                      <w:divBdr>
                        <w:top w:val="none" w:sz="0" w:space="0" w:color="auto"/>
                        <w:left w:val="none" w:sz="0" w:space="0" w:color="auto"/>
                        <w:bottom w:val="none" w:sz="0" w:space="0" w:color="auto"/>
                        <w:right w:val="none" w:sz="0" w:space="0" w:color="auto"/>
                      </w:divBdr>
                    </w:div>
                  </w:divsChild>
                </w:div>
                <w:div w:id="1523129327">
                  <w:marLeft w:val="0"/>
                  <w:marRight w:val="0"/>
                  <w:marTop w:val="0"/>
                  <w:marBottom w:val="0"/>
                  <w:divBdr>
                    <w:top w:val="none" w:sz="0" w:space="0" w:color="auto"/>
                    <w:left w:val="none" w:sz="0" w:space="0" w:color="auto"/>
                    <w:bottom w:val="none" w:sz="0" w:space="0" w:color="auto"/>
                    <w:right w:val="none" w:sz="0" w:space="0" w:color="auto"/>
                  </w:divBdr>
                  <w:divsChild>
                    <w:div w:id="1071464605">
                      <w:marLeft w:val="0"/>
                      <w:marRight w:val="0"/>
                      <w:marTop w:val="0"/>
                      <w:marBottom w:val="0"/>
                      <w:divBdr>
                        <w:top w:val="none" w:sz="0" w:space="0" w:color="auto"/>
                        <w:left w:val="none" w:sz="0" w:space="0" w:color="auto"/>
                        <w:bottom w:val="none" w:sz="0" w:space="0" w:color="auto"/>
                        <w:right w:val="none" w:sz="0" w:space="0" w:color="auto"/>
                      </w:divBdr>
                    </w:div>
                  </w:divsChild>
                </w:div>
                <w:div w:id="1580865766">
                  <w:marLeft w:val="0"/>
                  <w:marRight w:val="0"/>
                  <w:marTop w:val="0"/>
                  <w:marBottom w:val="0"/>
                  <w:divBdr>
                    <w:top w:val="none" w:sz="0" w:space="0" w:color="auto"/>
                    <w:left w:val="none" w:sz="0" w:space="0" w:color="auto"/>
                    <w:bottom w:val="none" w:sz="0" w:space="0" w:color="auto"/>
                    <w:right w:val="none" w:sz="0" w:space="0" w:color="auto"/>
                  </w:divBdr>
                  <w:divsChild>
                    <w:div w:id="1048650777">
                      <w:marLeft w:val="0"/>
                      <w:marRight w:val="0"/>
                      <w:marTop w:val="0"/>
                      <w:marBottom w:val="0"/>
                      <w:divBdr>
                        <w:top w:val="none" w:sz="0" w:space="0" w:color="auto"/>
                        <w:left w:val="none" w:sz="0" w:space="0" w:color="auto"/>
                        <w:bottom w:val="none" w:sz="0" w:space="0" w:color="auto"/>
                        <w:right w:val="none" w:sz="0" w:space="0" w:color="auto"/>
                      </w:divBdr>
                    </w:div>
                  </w:divsChild>
                </w:div>
                <w:div w:id="1558004956">
                  <w:marLeft w:val="0"/>
                  <w:marRight w:val="0"/>
                  <w:marTop w:val="0"/>
                  <w:marBottom w:val="0"/>
                  <w:divBdr>
                    <w:top w:val="none" w:sz="0" w:space="0" w:color="auto"/>
                    <w:left w:val="none" w:sz="0" w:space="0" w:color="auto"/>
                    <w:bottom w:val="none" w:sz="0" w:space="0" w:color="auto"/>
                    <w:right w:val="none" w:sz="0" w:space="0" w:color="auto"/>
                  </w:divBdr>
                  <w:divsChild>
                    <w:div w:id="847016393">
                      <w:marLeft w:val="0"/>
                      <w:marRight w:val="0"/>
                      <w:marTop w:val="0"/>
                      <w:marBottom w:val="0"/>
                      <w:divBdr>
                        <w:top w:val="none" w:sz="0" w:space="0" w:color="auto"/>
                        <w:left w:val="none" w:sz="0" w:space="0" w:color="auto"/>
                        <w:bottom w:val="none" w:sz="0" w:space="0" w:color="auto"/>
                        <w:right w:val="none" w:sz="0" w:space="0" w:color="auto"/>
                      </w:divBdr>
                    </w:div>
                  </w:divsChild>
                </w:div>
                <w:div w:id="279576957">
                  <w:marLeft w:val="0"/>
                  <w:marRight w:val="0"/>
                  <w:marTop w:val="0"/>
                  <w:marBottom w:val="0"/>
                  <w:divBdr>
                    <w:top w:val="none" w:sz="0" w:space="0" w:color="auto"/>
                    <w:left w:val="none" w:sz="0" w:space="0" w:color="auto"/>
                    <w:bottom w:val="none" w:sz="0" w:space="0" w:color="auto"/>
                    <w:right w:val="none" w:sz="0" w:space="0" w:color="auto"/>
                  </w:divBdr>
                  <w:divsChild>
                    <w:div w:id="944265639">
                      <w:marLeft w:val="0"/>
                      <w:marRight w:val="0"/>
                      <w:marTop w:val="0"/>
                      <w:marBottom w:val="0"/>
                      <w:divBdr>
                        <w:top w:val="none" w:sz="0" w:space="0" w:color="auto"/>
                        <w:left w:val="none" w:sz="0" w:space="0" w:color="auto"/>
                        <w:bottom w:val="none" w:sz="0" w:space="0" w:color="auto"/>
                        <w:right w:val="none" w:sz="0" w:space="0" w:color="auto"/>
                      </w:divBdr>
                    </w:div>
                  </w:divsChild>
                </w:div>
                <w:div w:id="65615778">
                  <w:marLeft w:val="0"/>
                  <w:marRight w:val="0"/>
                  <w:marTop w:val="0"/>
                  <w:marBottom w:val="0"/>
                  <w:divBdr>
                    <w:top w:val="none" w:sz="0" w:space="0" w:color="auto"/>
                    <w:left w:val="none" w:sz="0" w:space="0" w:color="auto"/>
                    <w:bottom w:val="none" w:sz="0" w:space="0" w:color="auto"/>
                    <w:right w:val="none" w:sz="0" w:space="0" w:color="auto"/>
                  </w:divBdr>
                  <w:divsChild>
                    <w:div w:id="790368801">
                      <w:marLeft w:val="0"/>
                      <w:marRight w:val="0"/>
                      <w:marTop w:val="0"/>
                      <w:marBottom w:val="0"/>
                      <w:divBdr>
                        <w:top w:val="none" w:sz="0" w:space="0" w:color="auto"/>
                        <w:left w:val="none" w:sz="0" w:space="0" w:color="auto"/>
                        <w:bottom w:val="none" w:sz="0" w:space="0" w:color="auto"/>
                        <w:right w:val="none" w:sz="0" w:space="0" w:color="auto"/>
                      </w:divBdr>
                    </w:div>
                  </w:divsChild>
                </w:div>
                <w:div w:id="1600019416">
                  <w:marLeft w:val="0"/>
                  <w:marRight w:val="0"/>
                  <w:marTop w:val="0"/>
                  <w:marBottom w:val="0"/>
                  <w:divBdr>
                    <w:top w:val="none" w:sz="0" w:space="0" w:color="auto"/>
                    <w:left w:val="none" w:sz="0" w:space="0" w:color="auto"/>
                    <w:bottom w:val="none" w:sz="0" w:space="0" w:color="auto"/>
                    <w:right w:val="none" w:sz="0" w:space="0" w:color="auto"/>
                  </w:divBdr>
                  <w:divsChild>
                    <w:div w:id="1582717410">
                      <w:marLeft w:val="0"/>
                      <w:marRight w:val="0"/>
                      <w:marTop w:val="0"/>
                      <w:marBottom w:val="0"/>
                      <w:divBdr>
                        <w:top w:val="none" w:sz="0" w:space="0" w:color="auto"/>
                        <w:left w:val="none" w:sz="0" w:space="0" w:color="auto"/>
                        <w:bottom w:val="none" w:sz="0" w:space="0" w:color="auto"/>
                        <w:right w:val="none" w:sz="0" w:space="0" w:color="auto"/>
                      </w:divBdr>
                    </w:div>
                  </w:divsChild>
                </w:div>
                <w:div w:id="1548880069">
                  <w:marLeft w:val="0"/>
                  <w:marRight w:val="0"/>
                  <w:marTop w:val="0"/>
                  <w:marBottom w:val="0"/>
                  <w:divBdr>
                    <w:top w:val="none" w:sz="0" w:space="0" w:color="auto"/>
                    <w:left w:val="none" w:sz="0" w:space="0" w:color="auto"/>
                    <w:bottom w:val="none" w:sz="0" w:space="0" w:color="auto"/>
                    <w:right w:val="none" w:sz="0" w:space="0" w:color="auto"/>
                  </w:divBdr>
                  <w:divsChild>
                    <w:div w:id="540551864">
                      <w:marLeft w:val="0"/>
                      <w:marRight w:val="0"/>
                      <w:marTop w:val="0"/>
                      <w:marBottom w:val="0"/>
                      <w:divBdr>
                        <w:top w:val="none" w:sz="0" w:space="0" w:color="auto"/>
                        <w:left w:val="none" w:sz="0" w:space="0" w:color="auto"/>
                        <w:bottom w:val="none" w:sz="0" w:space="0" w:color="auto"/>
                        <w:right w:val="none" w:sz="0" w:space="0" w:color="auto"/>
                      </w:divBdr>
                    </w:div>
                  </w:divsChild>
                </w:div>
                <w:div w:id="1033657107">
                  <w:marLeft w:val="0"/>
                  <w:marRight w:val="0"/>
                  <w:marTop w:val="0"/>
                  <w:marBottom w:val="0"/>
                  <w:divBdr>
                    <w:top w:val="none" w:sz="0" w:space="0" w:color="auto"/>
                    <w:left w:val="none" w:sz="0" w:space="0" w:color="auto"/>
                    <w:bottom w:val="none" w:sz="0" w:space="0" w:color="auto"/>
                    <w:right w:val="none" w:sz="0" w:space="0" w:color="auto"/>
                  </w:divBdr>
                  <w:divsChild>
                    <w:div w:id="21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5726">
          <w:marLeft w:val="0"/>
          <w:marRight w:val="0"/>
          <w:marTop w:val="0"/>
          <w:marBottom w:val="0"/>
          <w:divBdr>
            <w:top w:val="none" w:sz="0" w:space="0" w:color="auto"/>
            <w:left w:val="none" w:sz="0" w:space="0" w:color="auto"/>
            <w:bottom w:val="none" w:sz="0" w:space="0" w:color="auto"/>
            <w:right w:val="none" w:sz="0" w:space="0" w:color="auto"/>
          </w:divBdr>
        </w:div>
        <w:div w:id="621762984">
          <w:marLeft w:val="0"/>
          <w:marRight w:val="0"/>
          <w:marTop w:val="0"/>
          <w:marBottom w:val="0"/>
          <w:divBdr>
            <w:top w:val="none" w:sz="0" w:space="0" w:color="auto"/>
            <w:left w:val="none" w:sz="0" w:space="0" w:color="auto"/>
            <w:bottom w:val="none" w:sz="0" w:space="0" w:color="auto"/>
            <w:right w:val="none" w:sz="0" w:space="0" w:color="auto"/>
          </w:divBdr>
        </w:div>
        <w:div w:id="818881079">
          <w:marLeft w:val="0"/>
          <w:marRight w:val="0"/>
          <w:marTop w:val="0"/>
          <w:marBottom w:val="0"/>
          <w:divBdr>
            <w:top w:val="none" w:sz="0" w:space="0" w:color="auto"/>
            <w:left w:val="none" w:sz="0" w:space="0" w:color="auto"/>
            <w:bottom w:val="none" w:sz="0" w:space="0" w:color="auto"/>
            <w:right w:val="none" w:sz="0" w:space="0" w:color="auto"/>
          </w:divBdr>
        </w:div>
        <w:div w:id="793905212">
          <w:marLeft w:val="0"/>
          <w:marRight w:val="0"/>
          <w:marTop w:val="0"/>
          <w:marBottom w:val="0"/>
          <w:divBdr>
            <w:top w:val="none" w:sz="0" w:space="0" w:color="auto"/>
            <w:left w:val="none" w:sz="0" w:space="0" w:color="auto"/>
            <w:bottom w:val="none" w:sz="0" w:space="0" w:color="auto"/>
            <w:right w:val="none" w:sz="0" w:space="0" w:color="auto"/>
          </w:divBdr>
        </w:div>
        <w:div w:id="1965887373">
          <w:marLeft w:val="0"/>
          <w:marRight w:val="0"/>
          <w:marTop w:val="0"/>
          <w:marBottom w:val="0"/>
          <w:divBdr>
            <w:top w:val="none" w:sz="0" w:space="0" w:color="auto"/>
            <w:left w:val="none" w:sz="0" w:space="0" w:color="auto"/>
            <w:bottom w:val="none" w:sz="0" w:space="0" w:color="auto"/>
            <w:right w:val="none" w:sz="0" w:space="0" w:color="auto"/>
          </w:divBdr>
        </w:div>
        <w:div w:id="388000551">
          <w:marLeft w:val="0"/>
          <w:marRight w:val="0"/>
          <w:marTop w:val="0"/>
          <w:marBottom w:val="0"/>
          <w:divBdr>
            <w:top w:val="none" w:sz="0" w:space="0" w:color="auto"/>
            <w:left w:val="none" w:sz="0" w:space="0" w:color="auto"/>
            <w:bottom w:val="none" w:sz="0" w:space="0" w:color="auto"/>
            <w:right w:val="none" w:sz="0" w:space="0" w:color="auto"/>
          </w:divBdr>
        </w:div>
        <w:div w:id="1604460302">
          <w:marLeft w:val="0"/>
          <w:marRight w:val="0"/>
          <w:marTop w:val="0"/>
          <w:marBottom w:val="0"/>
          <w:divBdr>
            <w:top w:val="none" w:sz="0" w:space="0" w:color="auto"/>
            <w:left w:val="none" w:sz="0" w:space="0" w:color="auto"/>
            <w:bottom w:val="none" w:sz="0" w:space="0" w:color="auto"/>
            <w:right w:val="none" w:sz="0" w:space="0" w:color="auto"/>
          </w:divBdr>
        </w:div>
        <w:div w:id="2113890114">
          <w:marLeft w:val="0"/>
          <w:marRight w:val="0"/>
          <w:marTop w:val="0"/>
          <w:marBottom w:val="0"/>
          <w:divBdr>
            <w:top w:val="none" w:sz="0" w:space="0" w:color="auto"/>
            <w:left w:val="none" w:sz="0" w:space="0" w:color="auto"/>
            <w:bottom w:val="none" w:sz="0" w:space="0" w:color="auto"/>
            <w:right w:val="none" w:sz="0" w:space="0" w:color="auto"/>
          </w:divBdr>
        </w:div>
        <w:div w:id="1865555222">
          <w:marLeft w:val="0"/>
          <w:marRight w:val="0"/>
          <w:marTop w:val="0"/>
          <w:marBottom w:val="0"/>
          <w:divBdr>
            <w:top w:val="none" w:sz="0" w:space="0" w:color="auto"/>
            <w:left w:val="none" w:sz="0" w:space="0" w:color="auto"/>
            <w:bottom w:val="none" w:sz="0" w:space="0" w:color="auto"/>
            <w:right w:val="none" w:sz="0" w:space="0" w:color="auto"/>
          </w:divBdr>
        </w:div>
        <w:div w:id="1829710576">
          <w:marLeft w:val="0"/>
          <w:marRight w:val="0"/>
          <w:marTop w:val="0"/>
          <w:marBottom w:val="0"/>
          <w:divBdr>
            <w:top w:val="none" w:sz="0" w:space="0" w:color="auto"/>
            <w:left w:val="none" w:sz="0" w:space="0" w:color="auto"/>
            <w:bottom w:val="none" w:sz="0" w:space="0" w:color="auto"/>
            <w:right w:val="none" w:sz="0" w:space="0" w:color="auto"/>
          </w:divBdr>
        </w:div>
        <w:div w:id="1592853076">
          <w:marLeft w:val="0"/>
          <w:marRight w:val="0"/>
          <w:marTop w:val="0"/>
          <w:marBottom w:val="0"/>
          <w:divBdr>
            <w:top w:val="none" w:sz="0" w:space="0" w:color="auto"/>
            <w:left w:val="none" w:sz="0" w:space="0" w:color="auto"/>
            <w:bottom w:val="none" w:sz="0" w:space="0" w:color="auto"/>
            <w:right w:val="none" w:sz="0" w:space="0" w:color="auto"/>
          </w:divBdr>
        </w:div>
        <w:div w:id="1661931894">
          <w:marLeft w:val="0"/>
          <w:marRight w:val="0"/>
          <w:marTop w:val="0"/>
          <w:marBottom w:val="0"/>
          <w:divBdr>
            <w:top w:val="none" w:sz="0" w:space="0" w:color="auto"/>
            <w:left w:val="none" w:sz="0" w:space="0" w:color="auto"/>
            <w:bottom w:val="none" w:sz="0" w:space="0" w:color="auto"/>
            <w:right w:val="none" w:sz="0" w:space="0" w:color="auto"/>
          </w:divBdr>
        </w:div>
        <w:div w:id="1803958932">
          <w:marLeft w:val="0"/>
          <w:marRight w:val="0"/>
          <w:marTop w:val="0"/>
          <w:marBottom w:val="0"/>
          <w:divBdr>
            <w:top w:val="none" w:sz="0" w:space="0" w:color="auto"/>
            <w:left w:val="none" w:sz="0" w:space="0" w:color="auto"/>
            <w:bottom w:val="none" w:sz="0" w:space="0" w:color="auto"/>
            <w:right w:val="none" w:sz="0" w:space="0" w:color="auto"/>
          </w:divBdr>
        </w:div>
        <w:div w:id="1197624548">
          <w:marLeft w:val="0"/>
          <w:marRight w:val="0"/>
          <w:marTop w:val="0"/>
          <w:marBottom w:val="0"/>
          <w:divBdr>
            <w:top w:val="none" w:sz="0" w:space="0" w:color="auto"/>
            <w:left w:val="none" w:sz="0" w:space="0" w:color="auto"/>
            <w:bottom w:val="none" w:sz="0" w:space="0" w:color="auto"/>
            <w:right w:val="none" w:sz="0" w:space="0" w:color="auto"/>
          </w:divBdr>
        </w:div>
        <w:div w:id="1451822795">
          <w:marLeft w:val="0"/>
          <w:marRight w:val="0"/>
          <w:marTop w:val="0"/>
          <w:marBottom w:val="0"/>
          <w:divBdr>
            <w:top w:val="none" w:sz="0" w:space="0" w:color="auto"/>
            <w:left w:val="none" w:sz="0" w:space="0" w:color="auto"/>
            <w:bottom w:val="none" w:sz="0" w:space="0" w:color="auto"/>
            <w:right w:val="none" w:sz="0" w:space="0" w:color="auto"/>
          </w:divBdr>
        </w:div>
        <w:div w:id="55130977">
          <w:marLeft w:val="0"/>
          <w:marRight w:val="0"/>
          <w:marTop w:val="0"/>
          <w:marBottom w:val="0"/>
          <w:divBdr>
            <w:top w:val="none" w:sz="0" w:space="0" w:color="auto"/>
            <w:left w:val="none" w:sz="0" w:space="0" w:color="auto"/>
            <w:bottom w:val="none" w:sz="0" w:space="0" w:color="auto"/>
            <w:right w:val="none" w:sz="0" w:space="0" w:color="auto"/>
          </w:divBdr>
        </w:div>
        <w:div w:id="466582291">
          <w:marLeft w:val="0"/>
          <w:marRight w:val="0"/>
          <w:marTop w:val="0"/>
          <w:marBottom w:val="0"/>
          <w:divBdr>
            <w:top w:val="none" w:sz="0" w:space="0" w:color="auto"/>
            <w:left w:val="none" w:sz="0" w:space="0" w:color="auto"/>
            <w:bottom w:val="none" w:sz="0" w:space="0" w:color="auto"/>
            <w:right w:val="none" w:sz="0" w:space="0" w:color="auto"/>
          </w:divBdr>
        </w:div>
        <w:div w:id="1085107166">
          <w:marLeft w:val="0"/>
          <w:marRight w:val="0"/>
          <w:marTop w:val="0"/>
          <w:marBottom w:val="0"/>
          <w:divBdr>
            <w:top w:val="none" w:sz="0" w:space="0" w:color="auto"/>
            <w:left w:val="none" w:sz="0" w:space="0" w:color="auto"/>
            <w:bottom w:val="none" w:sz="0" w:space="0" w:color="auto"/>
            <w:right w:val="none" w:sz="0" w:space="0" w:color="auto"/>
          </w:divBdr>
        </w:div>
        <w:div w:id="1548180830">
          <w:marLeft w:val="0"/>
          <w:marRight w:val="0"/>
          <w:marTop w:val="0"/>
          <w:marBottom w:val="0"/>
          <w:divBdr>
            <w:top w:val="none" w:sz="0" w:space="0" w:color="auto"/>
            <w:left w:val="none" w:sz="0" w:space="0" w:color="auto"/>
            <w:bottom w:val="none" w:sz="0" w:space="0" w:color="auto"/>
            <w:right w:val="none" w:sz="0" w:space="0" w:color="auto"/>
          </w:divBdr>
        </w:div>
        <w:div w:id="371659040">
          <w:marLeft w:val="0"/>
          <w:marRight w:val="0"/>
          <w:marTop w:val="0"/>
          <w:marBottom w:val="0"/>
          <w:divBdr>
            <w:top w:val="none" w:sz="0" w:space="0" w:color="auto"/>
            <w:left w:val="none" w:sz="0" w:space="0" w:color="auto"/>
            <w:bottom w:val="none" w:sz="0" w:space="0" w:color="auto"/>
            <w:right w:val="none" w:sz="0" w:space="0" w:color="auto"/>
          </w:divBdr>
        </w:div>
        <w:div w:id="381487672">
          <w:marLeft w:val="0"/>
          <w:marRight w:val="0"/>
          <w:marTop w:val="0"/>
          <w:marBottom w:val="0"/>
          <w:divBdr>
            <w:top w:val="none" w:sz="0" w:space="0" w:color="auto"/>
            <w:left w:val="none" w:sz="0" w:space="0" w:color="auto"/>
            <w:bottom w:val="none" w:sz="0" w:space="0" w:color="auto"/>
            <w:right w:val="none" w:sz="0" w:space="0" w:color="auto"/>
          </w:divBdr>
        </w:div>
        <w:div w:id="518394758">
          <w:marLeft w:val="0"/>
          <w:marRight w:val="0"/>
          <w:marTop w:val="0"/>
          <w:marBottom w:val="0"/>
          <w:divBdr>
            <w:top w:val="none" w:sz="0" w:space="0" w:color="auto"/>
            <w:left w:val="none" w:sz="0" w:space="0" w:color="auto"/>
            <w:bottom w:val="none" w:sz="0" w:space="0" w:color="auto"/>
            <w:right w:val="none" w:sz="0" w:space="0" w:color="auto"/>
          </w:divBdr>
        </w:div>
        <w:div w:id="341321584">
          <w:marLeft w:val="0"/>
          <w:marRight w:val="0"/>
          <w:marTop w:val="0"/>
          <w:marBottom w:val="0"/>
          <w:divBdr>
            <w:top w:val="none" w:sz="0" w:space="0" w:color="auto"/>
            <w:left w:val="none" w:sz="0" w:space="0" w:color="auto"/>
            <w:bottom w:val="none" w:sz="0" w:space="0" w:color="auto"/>
            <w:right w:val="none" w:sz="0" w:space="0" w:color="auto"/>
          </w:divBdr>
        </w:div>
        <w:div w:id="2055158595">
          <w:marLeft w:val="0"/>
          <w:marRight w:val="0"/>
          <w:marTop w:val="0"/>
          <w:marBottom w:val="0"/>
          <w:divBdr>
            <w:top w:val="none" w:sz="0" w:space="0" w:color="auto"/>
            <w:left w:val="none" w:sz="0" w:space="0" w:color="auto"/>
            <w:bottom w:val="none" w:sz="0" w:space="0" w:color="auto"/>
            <w:right w:val="none" w:sz="0" w:space="0" w:color="auto"/>
          </w:divBdr>
        </w:div>
        <w:div w:id="144441600">
          <w:marLeft w:val="0"/>
          <w:marRight w:val="0"/>
          <w:marTop w:val="0"/>
          <w:marBottom w:val="0"/>
          <w:divBdr>
            <w:top w:val="none" w:sz="0" w:space="0" w:color="auto"/>
            <w:left w:val="none" w:sz="0" w:space="0" w:color="auto"/>
            <w:bottom w:val="none" w:sz="0" w:space="0" w:color="auto"/>
            <w:right w:val="none" w:sz="0" w:space="0" w:color="auto"/>
          </w:divBdr>
        </w:div>
        <w:div w:id="1787234427">
          <w:marLeft w:val="0"/>
          <w:marRight w:val="0"/>
          <w:marTop w:val="0"/>
          <w:marBottom w:val="0"/>
          <w:divBdr>
            <w:top w:val="none" w:sz="0" w:space="0" w:color="auto"/>
            <w:left w:val="none" w:sz="0" w:space="0" w:color="auto"/>
            <w:bottom w:val="none" w:sz="0" w:space="0" w:color="auto"/>
            <w:right w:val="none" w:sz="0" w:space="0" w:color="auto"/>
          </w:divBdr>
        </w:div>
        <w:div w:id="1478064568">
          <w:marLeft w:val="0"/>
          <w:marRight w:val="0"/>
          <w:marTop w:val="0"/>
          <w:marBottom w:val="0"/>
          <w:divBdr>
            <w:top w:val="none" w:sz="0" w:space="0" w:color="auto"/>
            <w:left w:val="none" w:sz="0" w:space="0" w:color="auto"/>
            <w:bottom w:val="none" w:sz="0" w:space="0" w:color="auto"/>
            <w:right w:val="none" w:sz="0" w:space="0" w:color="auto"/>
          </w:divBdr>
        </w:div>
        <w:div w:id="1012797344">
          <w:marLeft w:val="0"/>
          <w:marRight w:val="0"/>
          <w:marTop w:val="0"/>
          <w:marBottom w:val="0"/>
          <w:divBdr>
            <w:top w:val="none" w:sz="0" w:space="0" w:color="auto"/>
            <w:left w:val="none" w:sz="0" w:space="0" w:color="auto"/>
            <w:bottom w:val="none" w:sz="0" w:space="0" w:color="auto"/>
            <w:right w:val="none" w:sz="0" w:space="0" w:color="auto"/>
          </w:divBdr>
        </w:div>
        <w:div w:id="1926450206">
          <w:marLeft w:val="0"/>
          <w:marRight w:val="0"/>
          <w:marTop w:val="0"/>
          <w:marBottom w:val="0"/>
          <w:divBdr>
            <w:top w:val="none" w:sz="0" w:space="0" w:color="auto"/>
            <w:left w:val="none" w:sz="0" w:space="0" w:color="auto"/>
            <w:bottom w:val="none" w:sz="0" w:space="0" w:color="auto"/>
            <w:right w:val="none" w:sz="0" w:space="0" w:color="auto"/>
          </w:divBdr>
        </w:div>
        <w:div w:id="718477101">
          <w:marLeft w:val="0"/>
          <w:marRight w:val="0"/>
          <w:marTop w:val="0"/>
          <w:marBottom w:val="0"/>
          <w:divBdr>
            <w:top w:val="none" w:sz="0" w:space="0" w:color="auto"/>
            <w:left w:val="none" w:sz="0" w:space="0" w:color="auto"/>
            <w:bottom w:val="none" w:sz="0" w:space="0" w:color="auto"/>
            <w:right w:val="none" w:sz="0" w:space="0" w:color="auto"/>
          </w:divBdr>
        </w:div>
      </w:divsChild>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756167744">
      <w:bodyDiv w:val="1"/>
      <w:marLeft w:val="0"/>
      <w:marRight w:val="0"/>
      <w:marTop w:val="0"/>
      <w:marBottom w:val="0"/>
      <w:divBdr>
        <w:top w:val="none" w:sz="0" w:space="0" w:color="auto"/>
        <w:left w:val="none" w:sz="0" w:space="0" w:color="auto"/>
        <w:bottom w:val="none" w:sz="0" w:space="0" w:color="auto"/>
        <w:right w:val="none" w:sz="0" w:space="0" w:color="auto"/>
      </w:divBdr>
      <w:divsChild>
        <w:div w:id="454175164">
          <w:marLeft w:val="-45"/>
          <w:marRight w:val="0"/>
          <w:marTop w:val="0"/>
          <w:marBottom w:val="0"/>
          <w:divBdr>
            <w:top w:val="none" w:sz="0" w:space="0" w:color="auto"/>
            <w:left w:val="none" w:sz="0" w:space="0" w:color="auto"/>
            <w:bottom w:val="none" w:sz="0" w:space="0" w:color="auto"/>
            <w:right w:val="none" w:sz="0" w:space="0" w:color="auto"/>
          </w:divBdr>
        </w:div>
      </w:divsChild>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946885580">
      <w:bodyDiv w:val="1"/>
      <w:marLeft w:val="0"/>
      <w:marRight w:val="0"/>
      <w:marTop w:val="0"/>
      <w:marBottom w:val="0"/>
      <w:divBdr>
        <w:top w:val="none" w:sz="0" w:space="0" w:color="auto"/>
        <w:left w:val="none" w:sz="0" w:space="0" w:color="auto"/>
        <w:bottom w:val="none" w:sz="0" w:space="0" w:color="auto"/>
        <w:right w:val="none" w:sz="0" w:space="0" w:color="auto"/>
      </w:divBdr>
      <w:divsChild>
        <w:div w:id="1052191361">
          <w:marLeft w:val="0"/>
          <w:marRight w:val="0"/>
          <w:marTop w:val="0"/>
          <w:marBottom w:val="0"/>
          <w:divBdr>
            <w:top w:val="none" w:sz="0" w:space="0" w:color="auto"/>
            <w:left w:val="none" w:sz="0" w:space="0" w:color="auto"/>
            <w:bottom w:val="none" w:sz="0" w:space="0" w:color="auto"/>
            <w:right w:val="none" w:sz="0" w:space="0" w:color="auto"/>
          </w:divBdr>
        </w:div>
        <w:div w:id="508640738">
          <w:marLeft w:val="0"/>
          <w:marRight w:val="0"/>
          <w:marTop w:val="0"/>
          <w:marBottom w:val="0"/>
          <w:divBdr>
            <w:top w:val="none" w:sz="0" w:space="0" w:color="auto"/>
            <w:left w:val="none" w:sz="0" w:space="0" w:color="auto"/>
            <w:bottom w:val="none" w:sz="0" w:space="0" w:color="auto"/>
            <w:right w:val="none" w:sz="0" w:space="0" w:color="auto"/>
          </w:divBdr>
        </w:div>
        <w:div w:id="436755442">
          <w:marLeft w:val="0"/>
          <w:marRight w:val="0"/>
          <w:marTop w:val="0"/>
          <w:marBottom w:val="0"/>
          <w:divBdr>
            <w:top w:val="none" w:sz="0" w:space="0" w:color="auto"/>
            <w:left w:val="none" w:sz="0" w:space="0" w:color="auto"/>
            <w:bottom w:val="none" w:sz="0" w:space="0" w:color="auto"/>
            <w:right w:val="none" w:sz="0" w:space="0" w:color="auto"/>
          </w:divBdr>
        </w:div>
        <w:div w:id="2133089044">
          <w:marLeft w:val="0"/>
          <w:marRight w:val="0"/>
          <w:marTop w:val="0"/>
          <w:marBottom w:val="0"/>
          <w:divBdr>
            <w:top w:val="none" w:sz="0" w:space="0" w:color="auto"/>
            <w:left w:val="none" w:sz="0" w:space="0" w:color="auto"/>
            <w:bottom w:val="none" w:sz="0" w:space="0" w:color="auto"/>
            <w:right w:val="none" w:sz="0" w:space="0" w:color="auto"/>
          </w:divBdr>
        </w:div>
      </w:divsChild>
    </w:div>
    <w:div w:id="1017855782">
      <w:bodyDiv w:val="1"/>
      <w:marLeft w:val="0"/>
      <w:marRight w:val="0"/>
      <w:marTop w:val="0"/>
      <w:marBottom w:val="0"/>
      <w:divBdr>
        <w:top w:val="none" w:sz="0" w:space="0" w:color="auto"/>
        <w:left w:val="none" w:sz="0" w:space="0" w:color="auto"/>
        <w:bottom w:val="none" w:sz="0" w:space="0" w:color="auto"/>
        <w:right w:val="none" w:sz="0" w:space="0" w:color="auto"/>
      </w:divBdr>
      <w:divsChild>
        <w:div w:id="520165509">
          <w:marLeft w:val="0"/>
          <w:marRight w:val="0"/>
          <w:marTop w:val="0"/>
          <w:marBottom w:val="0"/>
          <w:divBdr>
            <w:top w:val="none" w:sz="0" w:space="0" w:color="auto"/>
            <w:left w:val="none" w:sz="0" w:space="0" w:color="auto"/>
            <w:bottom w:val="none" w:sz="0" w:space="0" w:color="auto"/>
            <w:right w:val="none" w:sz="0" w:space="0" w:color="auto"/>
          </w:divBdr>
          <w:divsChild>
            <w:div w:id="565452399">
              <w:marLeft w:val="0"/>
              <w:marRight w:val="0"/>
              <w:marTop w:val="0"/>
              <w:marBottom w:val="0"/>
              <w:divBdr>
                <w:top w:val="none" w:sz="0" w:space="0" w:color="auto"/>
                <w:left w:val="none" w:sz="0" w:space="0" w:color="auto"/>
                <w:bottom w:val="none" w:sz="0" w:space="0" w:color="auto"/>
                <w:right w:val="none" w:sz="0" w:space="0" w:color="auto"/>
              </w:divBdr>
            </w:div>
          </w:divsChild>
        </w:div>
        <w:div w:id="837381863">
          <w:marLeft w:val="0"/>
          <w:marRight w:val="0"/>
          <w:marTop w:val="0"/>
          <w:marBottom w:val="0"/>
          <w:divBdr>
            <w:top w:val="none" w:sz="0" w:space="0" w:color="auto"/>
            <w:left w:val="none" w:sz="0" w:space="0" w:color="auto"/>
            <w:bottom w:val="none" w:sz="0" w:space="0" w:color="auto"/>
            <w:right w:val="none" w:sz="0" w:space="0" w:color="auto"/>
          </w:divBdr>
        </w:div>
      </w:divsChild>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854658576">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28147032">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sChild>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1589119201">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5015508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289704946">
      <w:bodyDiv w:val="1"/>
      <w:marLeft w:val="0"/>
      <w:marRight w:val="0"/>
      <w:marTop w:val="0"/>
      <w:marBottom w:val="0"/>
      <w:divBdr>
        <w:top w:val="none" w:sz="0" w:space="0" w:color="auto"/>
        <w:left w:val="none" w:sz="0" w:space="0" w:color="auto"/>
        <w:bottom w:val="none" w:sz="0" w:space="0" w:color="auto"/>
        <w:right w:val="none" w:sz="0" w:space="0" w:color="auto"/>
      </w:divBdr>
    </w:div>
    <w:div w:id="1342587975">
      <w:bodyDiv w:val="1"/>
      <w:marLeft w:val="0"/>
      <w:marRight w:val="0"/>
      <w:marTop w:val="0"/>
      <w:marBottom w:val="0"/>
      <w:divBdr>
        <w:top w:val="none" w:sz="0" w:space="0" w:color="auto"/>
        <w:left w:val="none" w:sz="0" w:space="0" w:color="auto"/>
        <w:bottom w:val="none" w:sz="0" w:space="0" w:color="auto"/>
        <w:right w:val="none" w:sz="0" w:space="0" w:color="auto"/>
      </w:divBdr>
    </w:div>
    <w:div w:id="1392195065">
      <w:bodyDiv w:val="1"/>
      <w:marLeft w:val="0"/>
      <w:marRight w:val="0"/>
      <w:marTop w:val="0"/>
      <w:marBottom w:val="0"/>
      <w:divBdr>
        <w:top w:val="none" w:sz="0" w:space="0" w:color="auto"/>
        <w:left w:val="none" w:sz="0" w:space="0" w:color="auto"/>
        <w:bottom w:val="none" w:sz="0" w:space="0" w:color="auto"/>
        <w:right w:val="none" w:sz="0" w:space="0" w:color="auto"/>
      </w:divBdr>
      <w:divsChild>
        <w:div w:id="1846894623">
          <w:marLeft w:val="0"/>
          <w:marRight w:val="0"/>
          <w:marTop w:val="0"/>
          <w:marBottom w:val="0"/>
          <w:divBdr>
            <w:top w:val="none" w:sz="0" w:space="0" w:color="auto"/>
            <w:left w:val="none" w:sz="0" w:space="0" w:color="auto"/>
            <w:bottom w:val="none" w:sz="0" w:space="0" w:color="auto"/>
            <w:right w:val="none" w:sz="0" w:space="0" w:color="auto"/>
          </w:divBdr>
        </w:div>
        <w:div w:id="702900267">
          <w:marLeft w:val="0"/>
          <w:marRight w:val="0"/>
          <w:marTop w:val="0"/>
          <w:marBottom w:val="0"/>
          <w:divBdr>
            <w:top w:val="none" w:sz="0" w:space="0" w:color="auto"/>
            <w:left w:val="none" w:sz="0" w:space="0" w:color="auto"/>
            <w:bottom w:val="none" w:sz="0" w:space="0" w:color="auto"/>
            <w:right w:val="none" w:sz="0" w:space="0" w:color="auto"/>
          </w:divBdr>
        </w:div>
        <w:div w:id="1880582412">
          <w:marLeft w:val="0"/>
          <w:marRight w:val="0"/>
          <w:marTop w:val="0"/>
          <w:marBottom w:val="0"/>
          <w:divBdr>
            <w:top w:val="none" w:sz="0" w:space="0" w:color="auto"/>
            <w:left w:val="none" w:sz="0" w:space="0" w:color="auto"/>
            <w:bottom w:val="none" w:sz="0" w:space="0" w:color="auto"/>
            <w:right w:val="none" w:sz="0" w:space="0" w:color="auto"/>
          </w:divBdr>
        </w:div>
        <w:div w:id="618922701">
          <w:marLeft w:val="0"/>
          <w:marRight w:val="0"/>
          <w:marTop w:val="0"/>
          <w:marBottom w:val="0"/>
          <w:divBdr>
            <w:top w:val="none" w:sz="0" w:space="0" w:color="auto"/>
            <w:left w:val="none" w:sz="0" w:space="0" w:color="auto"/>
            <w:bottom w:val="none" w:sz="0" w:space="0" w:color="auto"/>
            <w:right w:val="none" w:sz="0" w:space="0" w:color="auto"/>
          </w:divBdr>
        </w:div>
        <w:div w:id="2026244834">
          <w:marLeft w:val="0"/>
          <w:marRight w:val="0"/>
          <w:marTop w:val="0"/>
          <w:marBottom w:val="0"/>
          <w:divBdr>
            <w:top w:val="none" w:sz="0" w:space="0" w:color="auto"/>
            <w:left w:val="none" w:sz="0" w:space="0" w:color="auto"/>
            <w:bottom w:val="none" w:sz="0" w:space="0" w:color="auto"/>
            <w:right w:val="none" w:sz="0" w:space="0" w:color="auto"/>
          </w:divBdr>
        </w:div>
        <w:div w:id="53236106">
          <w:marLeft w:val="0"/>
          <w:marRight w:val="0"/>
          <w:marTop w:val="0"/>
          <w:marBottom w:val="0"/>
          <w:divBdr>
            <w:top w:val="none" w:sz="0" w:space="0" w:color="auto"/>
            <w:left w:val="none" w:sz="0" w:space="0" w:color="auto"/>
            <w:bottom w:val="none" w:sz="0" w:space="0" w:color="auto"/>
            <w:right w:val="none" w:sz="0" w:space="0" w:color="auto"/>
          </w:divBdr>
        </w:div>
        <w:div w:id="690569034">
          <w:marLeft w:val="0"/>
          <w:marRight w:val="0"/>
          <w:marTop w:val="0"/>
          <w:marBottom w:val="0"/>
          <w:divBdr>
            <w:top w:val="none" w:sz="0" w:space="0" w:color="auto"/>
            <w:left w:val="none" w:sz="0" w:space="0" w:color="auto"/>
            <w:bottom w:val="none" w:sz="0" w:space="0" w:color="auto"/>
            <w:right w:val="none" w:sz="0" w:space="0" w:color="auto"/>
          </w:divBdr>
        </w:div>
        <w:div w:id="503011327">
          <w:marLeft w:val="0"/>
          <w:marRight w:val="0"/>
          <w:marTop w:val="0"/>
          <w:marBottom w:val="0"/>
          <w:divBdr>
            <w:top w:val="none" w:sz="0" w:space="0" w:color="auto"/>
            <w:left w:val="none" w:sz="0" w:space="0" w:color="auto"/>
            <w:bottom w:val="none" w:sz="0" w:space="0" w:color="auto"/>
            <w:right w:val="none" w:sz="0" w:space="0" w:color="auto"/>
          </w:divBdr>
        </w:div>
        <w:div w:id="2022075491">
          <w:marLeft w:val="0"/>
          <w:marRight w:val="0"/>
          <w:marTop w:val="0"/>
          <w:marBottom w:val="0"/>
          <w:divBdr>
            <w:top w:val="none" w:sz="0" w:space="0" w:color="auto"/>
            <w:left w:val="none" w:sz="0" w:space="0" w:color="auto"/>
            <w:bottom w:val="none" w:sz="0" w:space="0" w:color="auto"/>
            <w:right w:val="none" w:sz="0" w:space="0" w:color="auto"/>
          </w:divBdr>
        </w:div>
        <w:div w:id="802115564">
          <w:marLeft w:val="0"/>
          <w:marRight w:val="0"/>
          <w:marTop w:val="0"/>
          <w:marBottom w:val="0"/>
          <w:divBdr>
            <w:top w:val="none" w:sz="0" w:space="0" w:color="auto"/>
            <w:left w:val="none" w:sz="0" w:space="0" w:color="auto"/>
            <w:bottom w:val="none" w:sz="0" w:space="0" w:color="auto"/>
            <w:right w:val="none" w:sz="0" w:space="0" w:color="auto"/>
          </w:divBdr>
        </w:div>
        <w:div w:id="564999503">
          <w:marLeft w:val="0"/>
          <w:marRight w:val="0"/>
          <w:marTop w:val="0"/>
          <w:marBottom w:val="0"/>
          <w:divBdr>
            <w:top w:val="none" w:sz="0" w:space="0" w:color="auto"/>
            <w:left w:val="none" w:sz="0" w:space="0" w:color="auto"/>
            <w:bottom w:val="none" w:sz="0" w:space="0" w:color="auto"/>
            <w:right w:val="none" w:sz="0" w:space="0" w:color="auto"/>
          </w:divBdr>
        </w:div>
        <w:div w:id="810025926">
          <w:marLeft w:val="0"/>
          <w:marRight w:val="0"/>
          <w:marTop w:val="0"/>
          <w:marBottom w:val="0"/>
          <w:divBdr>
            <w:top w:val="none" w:sz="0" w:space="0" w:color="auto"/>
            <w:left w:val="none" w:sz="0" w:space="0" w:color="auto"/>
            <w:bottom w:val="none" w:sz="0" w:space="0" w:color="auto"/>
            <w:right w:val="none" w:sz="0" w:space="0" w:color="auto"/>
          </w:divBdr>
        </w:div>
        <w:div w:id="1397702455">
          <w:marLeft w:val="0"/>
          <w:marRight w:val="0"/>
          <w:marTop w:val="0"/>
          <w:marBottom w:val="0"/>
          <w:divBdr>
            <w:top w:val="none" w:sz="0" w:space="0" w:color="auto"/>
            <w:left w:val="none" w:sz="0" w:space="0" w:color="auto"/>
            <w:bottom w:val="none" w:sz="0" w:space="0" w:color="auto"/>
            <w:right w:val="none" w:sz="0" w:space="0" w:color="auto"/>
          </w:divBdr>
        </w:div>
        <w:div w:id="1281572098">
          <w:marLeft w:val="0"/>
          <w:marRight w:val="0"/>
          <w:marTop w:val="0"/>
          <w:marBottom w:val="0"/>
          <w:divBdr>
            <w:top w:val="none" w:sz="0" w:space="0" w:color="auto"/>
            <w:left w:val="none" w:sz="0" w:space="0" w:color="auto"/>
            <w:bottom w:val="none" w:sz="0" w:space="0" w:color="auto"/>
            <w:right w:val="none" w:sz="0" w:space="0" w:color="auto"/>
          </w:divBdr>
        </w:div>
        <w:div w:id="15236106">
          <w:marLeft w:val="0"/>
          <w:marRight w:val="0"/>
          <w:marTop w:val="0"/>
          <w:marBottom w:val="0"/>
          <w:divBdr>
            <w:top w:val="none" w:sz="0" w:space="0" w:color="auto"/>
            <w:left w:val="none" w:sz="0" w:space="0" w:color="auto"/>
            <w:bottom w:val="none" w:sz="0" w:space="0" w:color="auto"/>
            <w:right w:val="none" w:sz="0" w:space="0" w:color="auto"/>
          </w:divBdr>
        </w:div>
        <w:div w:id="1077092648">
          <w:marLeft w:val="0"/>
          <w:marRight w:val="0"/>
          <w:marTop w:val="0"/>
          <w:marBottom w:val="0"/>
          <w:divBdr>
            <w:top w:val="none" w:sz="0" w:space="0" w:color="auto"/>
            <w:left w:val="none" w:sz="0" w:space="0" w:color="auto"/>
            <w:bottom w:val="none" w:sz="0" w:space="0" w:color="auto"/>
            <w:right w:val="none" w:sz="0" w:space="0" w:color="auto"/>
          </w:divBdr>
        </w:div>
        <w:div w:id="2089228033">
          <w:marLeft w:val="0"/>
          <w:marRight w:val="0"/>
          <w:marTop w:val="0"/>
          <w:marBottom w:val="0"/>
          <w:divBdr>
            <w:top w:val="none" w:sz="0" w:space="0" w:color="auto"/>
            <w:left w:val="none" w:sz="0" w:space="0" w:color="auto"/>
            <w:bottom w:val="none" w:sz="0" w:space="0" w:color="auto"/>
            <w:right w:val="none" w:sz="0" w:space="0" w:color="auto"/>
          </w:divBdr>
        </w:div>
        <w:div w:id="152456615">
          <w:marLeft w:val="0"/>
          <w:marRight w:val="0"/>
          <w:marTop w:val="0"/>
          <w:marBottom w:val="0"/>
          <w:divBdr>
            <w:top w:val="none" w:sz="0" w:space="0" w:color="auto"/>
            <w:left w:val="none" w:sz="0" w:space="0" w:color="auto"/>
            <w:bottom w:val="none" w:sz="0" w:space="0" w:color="auto"/>
            <w:right w:val="none" w:sz="0" w:space="0" w:color="auto"/>
          </w:divBdr>
        </w:div>
        <w:div w:id="336003497">
          <w:marLeft w:val="0"/>
          <w:marRight w:val="0"/>
          <w:marTop w:val="0"/>
          <w:marBottom w:val="0"/>
          <w:divBdr>
            <w:top w:val="none" w:sz="0" w:space="0" w:color="auto"/>
            <w:left w:val="none" w:sz="0" w:space="0" w:color="auto"/>
            <w:bottom w:val="none" w:sz="0" w:space="0" w:color="auto"/>
            <w:right w:val="none" w:sz="0" w:space="0" w:color="auto"/>
          </w:divBdr>
        </w:div>
        <w:div w:id="944001512">
          <w:marLeft w:val="0"/>
          <w:marRight w:val="0"/>
          <w:marTop w:val="0"/>
          <w:marBottom w:val="0"/>
          <w:divBdr>
            <w:top w:val="none" w:sz="0" w:space="0" w:color="auto"/>
            <w:left w:val="none" w:sz="0" w:space="0" w:color="auto"/>
            <w:bottom w:val="none" w:sz="0" w:space="0" w:color="auto"/>
            <w:right w:val="none" w:sz="0" w:space="0" w:color="auto"/>
          </w:divBdr>
        </w:div>
      </w:divsChild>
    </w:div>
    <w:div w:id="1491944560">
      <w:bodyDiv w:val="1"/>
      <w:marLeft w:val="0"/>
      <w:marRight w:val="0"/>
      <w:marTop w:val="0"/>
      <w:marBottom w:val="0"/>
      <w:divBdr>
        <w:top w:val="none" w:sz="0" w:space="0" w:color="auto"/>
        <w:left w:val="none" w:sz="0" w:space="0" w:color="auto"/>
        <w:bottom w:val="none" w:sz="0" w:space="0" w:color="auto"/>
        <w:right w:val="none" w:sz="0" w:space="0" w:color="auto"/>
      </w:divBdr>
      <w:divsChild>
        <w:div w:id="1590889121">
          <w:marLeft w:val="0"/>
          <w:marRight w:val="0"/>
          <w:marTop w:val="0"/>
          <w:marBottom w:val="0"/>
          <w:divBdr>
            <w:top w:val="none" w:sz="0" w:space="0" w:color="auto"/>
            <w:left w:val="none" w:sz="0" w:space="0" w:color="auto"/>
            <w:bottom w:val="none" w:sz="0" w:space="0" w:color="auto"/>
            <w:right w:val="none" w:sz="0" w:space="0" w:color="auto"/>
          </w:divBdr>
        </w:div>
        <w:div w:id="1490948270">
          <w:marLeft w:val="0"/>
          <w:marRight w:val="0"/>
          <w:marTop w:val="0"/>
          <w:marBottom w:val="0"/>
          <w:divBdr>
            <w:top w:val="none" w:sz="0" w:space="0" w:color="auto"/>
            <w:left w:val="none" w:sz="0" w:space="0" w:color="auto"/>
            <w:bottom w:val="none" w:sz="0" w:space="0" w:color="auto"/>
            <w:right w:val="none" w:sz="0" w:space="0" w:color="auto"/>
          </w:divBdr>
        </w:div>
        <w:div w:id="28534642">
          <w:marLeft w:val="0"/>
          <w:marRight w:val="0"/>
          <w:marTop w:val="0"/>
          <w:marBottom w:val="0"/>
          <w:divBdr>
            <w:top w:val="none" w:sz="0" w:space="0" w:color="auto"/>
            <w:left w:val="none" w:sz="0" w:space="0" w:color="auto"/>
            <w:bottom w:val="none" w:sz="0" w:space="0" w:color="auto"/>
            <w:right w:val="none" w:sz="0" w:space="0" w:color="auto"/>
          </w:divBdr>
        </w:div>
        <w:div w:id="435519266">
          <w:marLeft w:val="0"/>
          <w:marRight w:val="0"/>
          <w:marTop w:val="0"/>
          <w:marBottom w:val="0"/>
          <w:divBdr>
            <w:top w:val="none" w:sz="0" w:space="0" w:color="auto"/>
            <w:left w:val="none" w:sz="0" w:space="0" w:color="auto"/>
            <w:bottom w:val="none" w:sz="0" w:space="0" w:color="auto"/>
            <w:right w:val="none" w:sz="0" w:space="0" w:color="auto"/>
          </w:divBdr>
        </w:div>
        <w:div w:id="1516261993">
          <w:marLeft w:val="0"/>
          <w:marRight w:val="0"/>
          <w:marTop w:val="0"/>
          <w:marBottom w:val="0"/>
          <w:divBdr>
            <w:top w:val="none" w:sz="0" w:space="0" w:color="auto"/>
            <w:left w:val="none" w:sz="0" w:space="0" w:color="auto"/>
            <w:bottom w:val="none" w:sz="0" w:space="0" w:color="auto"/>
            <w:right w:val="none" w:sz="0" w:space="0" w:color="auto"/>
          </w:divBdr>
        </w:div>
        <w:div w:id="460194854">
          <w:marLeft w:val="0"/>
          <w:marRight w:val="0"/>
          <w:marTop w:val="0"/>
          <w:marBottom w:val="0"/>
          <w:divBdr>
            <w:top w:val="none" w:sz="0" w:space="0" w:color="auto"/>
            <w:left w:val="none" w:sz="0" w:space="0" w:color="auto"/>
            <w:bottom w:val="none" w:sz="0" w:space="0" w:color="auto"/>
            <w:right w:val="none" w:sz="0" w:space="0" w:color="auto"/>
          </w:divBdr>
        </w:div>
        <w:div w:id="734821466">
          <w:marLeft w:val="0"/>
          <w:marRight w:val="0"/>
          <w:marTop w:val="0"/>
          <w:marBottom w:val="0"/>
          <w:divBdr>
            <w:top w:val="none" w:sz="0" w:space="0" w:color="auto"/>
            <w:left w:val="none" w:sz="0" w:space="0" w:color="auto"/>
            <w:bottom w:val="none" w:sz="0" w:space="0" w:color="auto"/>
            <w:right w:val="none" w:sz="0" w:space="0" w:color="auto"/>
          </w:divBdr>
        </w:div>
        <w:div w:id="1024676216">
          <w:marLeft w:val="0"/>
          <w:marRight w:val="0"/>
          <w:marTop w:val="0"/>
          <w:marBottom w:val="0"/>
          <w:divBdr>
            <w:top w:val="none" w:sz="0" w:space="0" w:color="auto"/>
            <w:left w:val="none" w:sz="0" w:space="0" w:color="auto"/>
            <w:bottom w:val="none" w:sz="0" w:space="0" w:color="auto"/>
            <w:right w:val="none" w:sz="0" w:space="0" w:color="auto"/>
          </w:divBdr>
        </w:div>
        <w:div w:id="75398167">
          <w:marLeft w:val="0"/>
          <w:marRight w:val="0"/>
          <w:marTop w:val="0"/>
          <w:marBottom w:val="0"/>
          <w:divBdr>
            <w:top w:val="none" w:sz="0" w:space="0" w:color="auto"/>
            <w:left w:val="none" w:sz="0" w:space="0" w:color="auto"/>
            <w:bottom w:val="none" w:sz="0" w:space="0" w:color="auto"/>
            <w:right w:val="none" w:sz="0" w:space="0" w:color="auto"/>
          </w:divBdr>
        </w:div>
        <w:div w:id="548565467">
          <w:marLeft w:val="0"/>
          <w:marRight w:val="0"/>
          <w:marTop w:val="0"/>
          <w:marBottom w:val="0"/>
          <w:divBdr>
            <w:top w:val="none" w:sz="0" w:space="0" w:color="auto"/>
            <w:left w:val="none" w:sz="0" w:space="0" w:color="auto"/>
            <w:bottom w:val="none" w:sz="0" w:space="0" w:color="auto"/>
            <w:right w:val="none" w:sz="0" w:space="0" w:color="auto"/>
          </w:divBdr>
        </w:div>
        <w:div w:id="423233467">
          <w:marLeft w:val="0"/>
          <w:marRight w:val="0"/>
          <w:marTop w:val="0"/>
          <w:marBottom w:val="0"/>
          <w:divBdr>
            <w:top w:val="none" w:sz="0" w:space="0" w:color="auto"/>
            <w:left w:val="none" w:sz="0" w:space="0" w:color="auto"/>
            <w:bottom w:val="none" w:sz="0" w:space="0" w:color="auto"/>
            <w:right w:val="none" w:sz="0" w:space="0" w:color="auto"/>
          </w:divBdr>
        </w:div>
        <w:div w:id="606162986">
          <w:marLeft w:val="0"/>
          <w:marRight w:val="0"/>
          <w:marTop w:val="0"/>
          <w:marBottom w:val="0"/>
          <w:divBdr>
            <w:top w:val="none" w:sz="0" w:space="0" w:color="auto"/>
            <w:left w:val="none" w:sz="0" w:space="0" w:color="auto"/>
            <w:bottom w:val="none" w:sz="0" w:space="0" w:color="auto"/>
            <w:right w:val="none" w:sz="0" w:space="0" w:color="auto"/>
          </w:divBdr>
        </w:div>
        <w:div w:id="2045447218">
          <w:marLeft w:val="0"/>
          <w:marRight w:val="0"/>
          <w:marTop w:val="0"/>
          <w:marBottom w:val="0"/>
          <w:divBdr>
            <w:top w:val="none" w:sz="0" w:space="0" w:color="auto"/>
            <w:left w:val="none" w:sz="0" w:space="0" w:color="auto"/>
            <w:bottom w:val="none" w:sz="0" w:space="0" w:color="auto"/>
            <w:right w:val="none" w:sz="0" w:space="0" w:color="auto"/>
          </w:divBdr>
        </w:div>
        <w:div w:id="2014138477">
          <w:marLeft w:val="0"/>
          <w:marRight w:val="0"/>
          <w:marTop w:val="0"/>
          <w:marBottom w:val="0"/>
          <w:divBdr>
            <w:top w:val="none" w:sz="0" w:space="0" w:color="auto"/>
            <w:left w:val="none" w:sz="0" w:space="0" w:color="auto"/>
            <w:bottom w:val="none" w:sz="0" w:space="0" w:color="auto"/>
            <w:right w:val="none" w:sz="0" w:space="0" w:color="auto"/>
          </w:divBdr>
        </w:div>
        <w:div w:id="410665634">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74328998">
          <w:marLeft w:val="0"/>
          <w:marRight w:val="0"/>
          <w:marTop w:val="0"/>
          <w:marBottom w:val="0"/>
          <w:divBdr>
            <w:top w:val="none" w:sz="0" w:space="0" w:color="auto"/>
            <w:left w:val="none" w:sz="0" w:space="0" w:color="auto"/>
            <w:bottom w:val="none" w:sz="0" w:space="0" w:color="auto"/>
            <w:right w:val="none" w:sz="0" w:space="0" w:color="auto"/>
          </w:divBdr>
        </w:div>
        <w:div w:id="293994741">
          <w:marLeft w:val="0"/>
          <w:marRight w:val="0"/>
          <w:marTop w:val="0"/>
          <w:marBottom w:val="0"/>
          <w:divBdr>
            <w:top w:val="none" w:sz="0" w:space="0" w:color="auto"/>
            <w:left w:val="none" w:sz="0" w:space="0" w:color="auto"/>
            <w:bottom w:val="none" w:sz="0" w:space="0" w:color="auto"/>
            <w:right w:val="none" w:sz="0" w:space="0" w:color="auto"/>
          </w:divBdr>
        </w:div>
        <w:div w:id="867252867">
          <w:marLeft w:val="0"/>
          <w:marRight w:val="0"/>
          <w:marTop w:val="0"/>
          <w:marBottom w:val="0"/>
          <w:divBdr>
            <w:top w:val="none" w:sz="0" w:space="0" w:color="auto"/>
            <w:left w:val="none" w:sz="0" w:space="0" w:color="auto"/>
            <w:bottom w:val="none" w:sz="0" w:space="0" w:color="auto"/>
            <w:right w:val="none" w:sz="0" w:space="0" w:color="auto"/>
          </w:divBdr>
        </w:div>
        <w:div w:id="970205904">
          <w:marLeft w:val="0"/>
          <w:marRight w:val="0"/>
          <w:marTop w:val="0"/>
          <w:marBottom w:val="0"/>
          <w:divBdr>
            <w:top w:val="none" w:sz="0" w:space="0" w:color="auto"/>
            <w:left w:val="none" w:sz="0" w:space="0" w:color="auto"/>
            <w:bottom w:val="none" w:sz="0" w:space="0" w:color="auto"/>
            <w:right w:val="none" w:sz="0" w:space="0" w:color="auto"/>
          </w:divBdr>
        </w:div>
        <w:div w:id="337660783">
          <w:marLeft w:val="0"/>
          <w:marRight w:val="0"/>
          <w:marTop w:val="0"/>
          <w:marBottom w:val="0"/>
          <w:divBdr>
            <w:top w:val="none" w:sz="0" w:space="0" w:color="auto"/>
            <w:left w:val="none" w:sz="0" w:space="0" w:color="auto"/>
            <w:bottom w:val="none" w:sz="0" w:space="0" w:color="auto"/>
            <w:right w:val="none" w:sz="0" w:space="0" w:color="auto"/>
          </w:divBdr>
        </w:div>
        <w:div w:id="23406295">
          <w:marLeft w:val="0"/>
          <w:marRight w:val="0"/>
          <w:marTop w:val="0"/>
          <w:marBottom w:val="0"/>
          <w:divBdr>
            <w:top w:val="none" w:sz="0" w:space="0" w:color="auto"/>
            <w:left w:val="none" w:sz="0" w:space="0" w:color="auto"/>
            <w:bottom w:val="none" w:sz="0" w:space="0" w:color="auto"/>
            <w:right w:val="none" w:sz="0" w:space="0" w:color="auto"/>
          </w:divBdr>
        </w:div>
        <w:div w:id="179583467">
          <w:marLeft w:val="0"/>
          <w:marRight w:val="0"/>
          <w:marTop w:val="0"/>
          <w:marBottom w:val="0"/>
          <w:divBdr>
            <w:top w:val="none" w:sz="0" w:space="0" w:color="auto"/>
            <w:left w:val="none" w:sz="0" w:space="0" w:color="auto"/>
            <w:bottom w:val="none" w:sz="0" w:space="0" w:color="auto"/>
            <w:right w:val="none" w:sz="0" w:space="0" w:color="auto"/>
          </w:divBdr>
        </w:div>
        <w:div w:id="1964650755">
          <w:marLeft w:val="0"/>
          <w:marRight w:val="0"/>
          <w:marTop w:val="0"/>
          <w:marBottom w:val="0"/>
          <w:divBdr>
            <w:top w:val="none" w:sz="0" w:space="0" w:color="auto"/>
            <w:left w:val="none" w:sz="0" w:space="0" w:color="auto"/>
            <w:bottom w:val="none" w:sz="0" w:space="0" w:color="auto"/>
            <w:right w:val="none" w:sz="0" w:space="0" w:color="auto"/>
          </w:divBdr>
        </w:div>
        <w:div w:id="1661494931">
          <w:marLeft w:val="0"/>
          <w:marRight w:val="0"/>
          <w:marTop w:val="0"/>
          <w:marBottom w:val="0"/>
          <w:divBdr>
            <w:top w:val="none" w:sz="0" w:space="0" w:color="auto"/>
            <w:left w:val="none" w:sz="0" w:space="0" w:color="auto"/>
            <w:bottom w:val="none" w:sz="0" w:space="0" w:color="auto"/>
            <w:right w:val="none" w:sz="0" w:space="0" w:color="auto"/>
          </w:divBdr>
        </w:div>
        <w:div w:id="870724402">
          <w:marLeft w:val="0"/>
          <w:marRight w:val="0"/>
          <w:marTop w:val="0"/>
          <w:marBottom w:val="0"/>
          <w:divBdr>
            <w:top w:val="none" w:sz="0" w:space="0" w:color="auto"/>
            <w:left w:val="none" w:sz="0" w:space="0" w:color="auto"/>
            <w:bottom w:val="none" w:sz="0" w:space="0" w:color="auto"/>
            <w:right w:val="none" w:sz="0" w:space="0" w:color="auto"/>
          </w:divBdr>
        </w:div>
        <w:div w:id="787356511">
          <w:marLeft w:val="0"/>
          <w:marRight w:val="0"/>
          <w:marTop w:val="0"/>
          <w:marBottom w:val="0"/>
          <w:divBdr>
            <w:top w:val="none" w:sz="0" w:space="0" w:color="auto"/>
            <w:left w:val="none" w:sz="0" w:space="0" w:color="auto"/>
            <w:bottom w:val="none" w:sz="0" w:space="0" w:color="auto"/>
            <w:right w:val="none" w:sz="0" w:space="0" w:color="auto"/>
          </w:divBdr>
        </w:div>
        <w:div w:id="232005162">
          <w:marLeft w:val="0"/>
          <w:marRight w:val="0"/>
          <w:marTop w:val="0"/>
          <w:marBottom w:val="0"/>
          <w:divBdr>
            <w:top w:val="none" w:sz="0" w:space="0" w:color="auto"/>
            <w:left w:val="none" w:sz="0" w:space="0" w:color="auto"/>
            <w:bottom w:val="none" w:sz="0" w:space="0" w:color="auto"/>
            <w:right w:val="none" w:sz="0" w:space="0" w:color="auto"/>
          </w:divBdr>
        </w:div>
        <w:div w:id="1367606019">
          <w:marLeft w:val="0"/>
          <w:marRight w:val="0"/>
          <w:marTop w:val="0"/>
          <w:marBottom w:val="0"/>
          <w:divBdr>
            <w:top w:val="none" w:sz="0" w:space="0" w:color="auto"/>
            <w:left w:val="none" w:sz="0" w:space="0" w:color="auto"/>
            <w:bottom w:val="none" w:sz="0" w:space="0" w:color="auto"/>
            <w:right w:val="none" w:sz="0" w:space="0" w:color="auto"/>
          </w:divBdr>
        </w:div>
        <w:div w:id="22246350">
          <w:marLeft w:val="0"/>
          <w:marRight w:val="0"/>
          <w:marTop w:val="0"/>
          <w:marBottom w:val="0"/>
          <w:divBdr>
            <w:top w:val="none" w:sz="0" w:space="0" w:color="auto"/>
            <w:left w:val="none" w:sz="0" w:space="0" w:color="auto"/>
            <w:bottom w:val="none" w:sz="0" w:space="0" w:color="auto"/>
            <w:right w:val="none" w:sz="0" w:space="0" w:color="auto"/>
          </w:divBdr>
        </w:div>
        <w:div w:id="1083381659">
          <w:marLeft w:val="0"/>
          <w:marRight w:val="0"/>
          <w:marTop w:val="0"/>
          <w:marBottom w:val="0"/>
          <w:divBdr>
            <w:top w:val="none" w:sz="0" w:space="0" w:color="auto"/>
            <w:left w:val="none" w:sz="0" w:space="0" w:color="auto"/>
            <w:bottom w:val="none" w:sz="0" w:space="0" w:color="auto"/>
            <w:right w:val="none" w:sz="0" w:space="0" w:color="auto"/>
          </w:divBdr>
        </w:div>
        <w:div w:id="619459455">
          <w:marLeft w:val="0"/>
          <w:marRight w:val="0"/>
          <w:marTop w:val="0"/>
          <w:marBottom w:val="0"/>
          <w:divBdr>
            <w:top w:val="none" w:sz="0" w:space="0" w:color="auto"/>
            <w:left w:val="none" w:sz="0" w:space="0" w:color="auto"/>
            <w:bottom w:val="none" w:sz="0" w:space="0" w:color="auto"/>
            <w:right w:val="none" w:sz="0" w:space="0" w:color="auto"/>
          </w:divBdr>
        </w:div>
        <w:div w:id="521478248">
          <w:marLeft w:val="0"/>
          <w:marRight w:val="0"/>
          <w:marTop w:val="0"/>
          <w:marBottom w:val="0"/>
          <w:divBdr>
            <w:top w:val="none" w:sz="0" w:space="0" w:color="auto"/>
            <w:left w:val="none" w:sz="0" w:space="0" w:color="auto"/>
            <w:bottom w:val="none" w:sz="0" w:space="0" w:color="auto"/>
            <w:right w:val="none" w:sz="0" w:space="0" w:color="auto"/>
          </w:divBdr>
        </w:div>
        <w:div w:id="1484855733">
          <w:marLeft w:val="0"/>
          <w:marRight w:val="0"/>
          <w:marTop w:val="0"/>
          <w:marBottom w:val="0"/>
          <w:divBdr>
            <w:top w:val="none" w:sz="0" w:space="0" w:color="auto"/>
            <w:left w:val="none" w:sz="0" w:space="0" w:color="auto"/>
            <w:bottom w:val="none" w:sz="0" w:space="0" w:color="auto"/>
            <w:right w:val="none" w:sz="0" w:space="0" w:color="auto"/>
          </w:divBdr>
        </w:div>
        <w:div w:id="1430808312">
          <w:marLeft w:val="0"/>
          <w:marRight w:val="0"/>
          <w:marTop w:val="0"/>
          <w:marBottom w:val="0"/>
          <w:divBdr>
            <w:top w:val="none" w:sz="0" w:space="0" w:color="auto"/>
            <w:left w:val="none" w:sz="0" w:space="0" w:color="auto"/>
            <w:bottom w:val="none" w:sz="0" w:space="0" w:color="auto"/>
            <w:right w:val="none" w:sz="0" w:space="0" w:color="auto"/>
          </w:divBdr>
        </w:div>
        <w:div w:id="1825077113">
          <w:marLeft w:val="0"/>
          <w:marRight w:val="0"/>
          <w:marTop w:val="0"/>
          <w:marBottom w:val="0"/>
          <w:divBdr>
            <w:top w:val="none" w:sz="0" w:space="0" w:color="auto"/>
            <w:left w:val="none" w:sz="0" w:space="0" w:color="auto"/>
            <w:bottom w:val="none" w:sz="0" w:space="0" w:color="auto"/>
            <w:right w:val="none" w:sz="0" w:space="0" w:color="auto"/>
          </w:divBdr>
        </w:div>
        <w:div w:id="21327448">
          <w:marLeft w:val="0"/>
          <w:marRight w:val="0"/>
          <w:marTop w:val="0"/>
          <w:marBottom w:val="0"/>
          <w:divBdr>
            <w:top w:val="none" w:sz="0" w:space="0" w:color="auto"/>
            <w:left w:val="none" w:sz="0" w:space="0" w:color="auto"/>
            <w:bottom w:val="none" w:sz="0" w:space="0" w:color="auto"/>
            <w:right w:val="none" w:sz="0" w:space="0" w:color="auto"/>
          </w:divBdr>
        </w:div>
      </w:divsChild>
    </w:div>
    <w:div w:id="1616447680">
      <w:bodyDiv w:val="1"/>
      <w:marLeft w:val="0"/>
      <w:marRight w:val="0"/>
      <w:marTop w:val="0"/>
      <w:marBottom w:val="0"/>
      <w:divBdr>
        <w:top w:val="none" w:sz="0" w:space="0" w:color="auto"/>
        <w:left w:val="none" w:sz="0" w:space="0" w:color="auto"/>
        <w:bottom w:val="none" w:sz="0" w:space="0" w:color="auto"/>
        <w:right w:val="none" w:sz="0" w:space="0" w:color="auto"/>
      </w:divBdr>
    </w:div>
    <w:div w:id="1646620268">
      <w:bodyDiv w:val="1"/>
      <w:marLeft w:val="0"/>
      <w:marRight w:val="0"/>
      <w:marTop w:val="0"/>
      <w:marBottom w:val="0"/>
      <w:divBdr>
        <w:top w:val="none" w:sz="0" w:space="0" w:color="auto"/>
        <w:left w:val="none" w:sz="0" w:space="0" w:color="auto"/>
        <w:bottom w:val="none" w:sz="0" w:space="0" w:color="auto"/>
        <w:right w:val="none" w:sz="0" w:space="0" w:color="auto"/>
      </w:divBdr>
      <w:divsChild>
        <w:div w:id="1114985620">
          <w:marLeft w:val="0"/>
          <w:marRight w:val="0"/>
          <w:marTop w:val="0"/>
          <w:marBottom w:val="0"/>
          <w:divBdr>
            <w:top w:val="none" w:sz="0" w:space="0" w:color="auto"/>
            <w:left w:val="none" w:sz="0" w:space="0" w:color="auto"/>
            <w:bottom w:val="none" w:sz="0" w:space="0" w:color="auto"/>
            <w:right w:val="none" w:sz="0" w:space="0" w:color="auto"/>
          </w:divBdr>
        </w:div>
        <w:div w:id="1515151999">
          <w:marLeft w:val="0"/>
          <w:marRight w:val="0"/>
          <w:marTop w:val="0"/>
          <w:marBottom w:val="0"/>
          <w:divBdr>
            <w:top w:val="none" w:sz="0" w:space="0" w:color="auto"/>
            <w:left w:val="none" w:sz="0" w:space="0" w:color="auto"/>
            <w:bottom w:val="none" w:sz="0" w:space="0" w:color="auto"/>
            <w:right w:val="none" w:sz="0" w:space="0" w:color="auto"/>
          </w:divBdr>
        </w:div>
        <w:div w:id="915210389">
          <w:marLeft w:val="0"/>
          <w:marRight w:val="0"/>
          <w:marTop w:val="0"/>
          <w:marBottom w:val="0"/>
          <w:divBdr>
            <w:top w:val="none" w:sz="0" w:space="0" w:color="auto"/>
            <w:left w:val="none" w:sz="0" w:space="0" w:color="auto"/>
            <w:bottom w:val="none" w:sz="0" w:space="0" w:color="auto"/>
            <w:right w:val="none" w:sz="0" w:space="0" w:color="auto"/>
          </w:divBdr>
        </w:div>
        <w:div w:id="1691688259">
          <w:marLeft w:val="0"/>
          <w:marRight w:val="0"/>
          <w:marTop w:val="0"/>
          <w:marBottom w:val="0"/>
          <w:divBdr>
            <w:top w:val="none" w:sz="0" w:space="0" w:color="auto"/>
            <w:left w:val="none" w:sz="0" w:space="0" w:color="auto"/>
            <w:bottom w:val="none" w:sz="0" w:space="0" w:color="auto"/>
            <w:right w:val="none" w:sz="0" w:space="0" w:color="auto"/>
          </w:divBdr>
        </w:div>
        <w:div w:id="709188602">
          <w:marLeft w:val="0"/>
          <w:marRight w:val="0"/>
          <w:marTop w:val="0"/>
          <w:marBottom w:val="0"/>
          <w:divBdr>
            <w:top w:val="none" w:sz="0" w:space="0" w:color="auto"/>
            <w:left w:val="none" w:sz="0" w:space="0" w:color="auto"/>
            <w:bottom w:val="none" w:sz="0" w:space="0" w:color="auto"/>
            <w:right w:val="none" w:sz="0" w:space="0" w:color="auto"/>
          </w:divBdr>
        </w:div>
        <w:div w:id="869729156">
          <w:marLeft w:val="0"/>
          <w:marRight w:val="0"/>
          <w:marTop w:val="0"/>
          <w:marBottom w:val="0"/>
          <w:divBdr>
            <w:top w:val="none" w:sz="0" w:space="0" w:color="auto"/>
            <w:left w:val="none" w:sz="0" w:space="0" w:color="auto"/>
            <w:bottom w:val="none" w:sz="0" w:space="0" w:color="auto"/>
            <w:right w:val="none" w:sz="0" w:space="0" w:color="auto"/>
          </w:divBdr>
        </w:div>
        <w:div w:id="1930232647">
          <w:marLeft w:val="0"/>
          <w:marRight w:val="0"/>
          <w:marTop w:val="0"/>
          <w:marBottom w:val="0"/>
          <w:divBdr>
            <w:top w:val="none" w:sz="0" w:space="0" w:color="auto"/>
            <w:left w:val="none" w:sz="0" w:space="0" w:color="auto"/>
            <w:bottom w:val="none" w:sz="0" w:space="0" w:color="auto"/>
            <w:right w:val="none" w:sz="0" w:space="0" w:color="auto"/>
          </w:divBdr>
        </w:div>
        <w:div w:id="823861403">
          <w:marLeft w:val="0"/>
          <w:marRight w:val="0"/>
          <w:marTop w:val="0"/>
          <w:marBottom w:val="0"/>
          <w:divBdr>
            <w:top w:val="none" w:sz="0" w:space="0" w:color="auto"/>
            <w:left w:val="none" w:sz="0" w:space="0" w:color="auto"/>
            <w:bottom w:val="none" w:sz="0" w:space="0" w:color="auto"/>
            <w:right w:val="none" w:sz="0" w:space="0" w:color="auto"/>
          </w:divBdr>
        </w:div>
        <w:div w:id="1702248111">
          <w:marLeft w:val="0"/>
          <w:marRight w:val="0"/>
          <w:marTop w:val="0"/>
          <w:marBottom w:val="0"/>
          <w:divBdr>
            <w:top w:val="none" w:sz="0" w:space="0" w:color="auto"/>
            <w:left w:val="none" w:sz="0" w:space="0" w:color="auto"/>
            <w:bottom w:val="none" w:sz="0" w:space="0" w:color="auto"/>
            <w:right w:val="none" w:sz="0" w:space="0" w:color="auto"/>
          </w:divBdr>
        </w:div>
        <w:div w:id="1353068933">
          <w:marLeft w:val="0"/>
          <w:marRight w:val="0"/>
          <w:marTop w:val="0"/>
          <w:marBottom w:val="0"/>
          <w:divBdr>
            <w:top w:val="none" w:sz="0" w:space="0" w:color="auto"/>
            <w:left w:val="none" w:sz="0" w:space="0" w:color="auto"/>
            <w:bottom w:val="none" w:sz="0" w:space="0" w:color="auto"/>
            <w:right w:val="none" w:sz="0" w:space="0" w:color="auto"/>
          </w:divBdr>
        </w:div>
        <w:div w:id="1585919604">
          <w:marLeft w:val="0"/>
          <w:marRight w:val="0"/>
          <w:marTop w:val="0"/>
          <w:marBottom w:val="0"/>
          <w:divBdr>
            <w:top w:val="none" w:sz="0" w:space="0" w:color="auto"/>
            <w:left w:val="none" w:sz="0" w:space="0" w:color="auto"/>
            <w:bottom w:val="none" w:sz="0" w:space="0" w:color="auto"/>
            <w:right w:val="none" w:sz="0" w:space="0" w:color="auto"/>
          </w:divBdr>
        </w:div>
        <w:div w:id="622229155">
          <w:marLeft w:val="0"/>
          <w:marRight w:val="0"/>
          <w:marTop w:val="0"/>
          <w:marBottom w:val="0"/>
          <w:divBdr>
            <w:top w:val="none" w:sz="0" w:space="0" w:color="auto"/>
            <w:left w:val="none" w:sz="0" w:space="0" w:color="auto"/>
            <w:bottom w:val="none" w:sz="0" w:space="0" w:color="auto"/>
            <w:right w:val="none" w:sz="0" w:space="0" w:color="auto"/>
          </w:divBdr>
        </w:div>
        <w:div w:id="157235915">
          <w:marLeft w:val="0"/>
          <w:marRight w:val="0"/>
          <w:marTop w:val="0"/>
          <w:marBottom w:val="0"/>
          <w:divBdr>
            <w:top w:val="none" w:sz="0" w:space="0" w:color="auto"/>
            <w:left w:val="none" w:sz="0" w:space="0" w:color="auto"/>
            <w:bottom w:val="none" w:sz="0" w:space="0" w:color="auto"/>
            <w:right w:val="none" w:sz="0" w:space="0" w:color="auto"/>
          </w:divBdr>
        </w:div>
        <w:div w:id="485435673">
          <w:marLeft w:val="0"/>
          <w:marRight w:val="0"/>
          <w:marTop w:val="0"/>
          <w:marBottom w:val="0"/>
          <w:divBdr>
            <w:top w:val="none" w:sz="0" w:space="0" w:color="auto"/>
            <w:left w:val="none" w:sz="0" w:space="0" w:color="auto"/>
            <w:bottom w:val="none" w:sz="0" w:space="0" w:color="auto"/>
            <w:right w:val="none" w:sz="0" w:space="0" w:color="auto"/>
          </w:divBdr>
        </w:div>
        <w:div w:id="1145389485">
          <w:marLeft w:val="0"/>
          <w:marRight w:val="0"/>
          <w:marTop w:val="0"/>
          <w:marBottom w:val="0"/>
          <w:divBdr>
            <w:top w:val="none" w:sz="0" w:space="0" w:color="auto"/>
            <w:left w:val="none" w:sz="0" w:space="0" w:color="auto"/>
            <w:bottom w:val="none" w:sz="0" w:space="0" w:color="auto"/>
            <w:right w:val="none" w:sz="0" w:space="0" w:color="auto"/>
          </w:divBdr>
        </w:div>
        <w:div w:id="338580920">
          <w:marLeft w:val="0"/>
          <w:marRight w:val="0"/>
          <w:marTop w:val="0"/>
          <w:marBottom w:val="0"/>
          <w:divBdr>
            <w:top w:val="none" w:sz="0" w:space="0" w:color="auto"/>
            <w:left w:val="none" w:sz="0" w:space="0" w:color="auto"/>
            <w:bottom w:val="none" w:sz="0" w:space="0" w:color="auto"/>
            <w:right w:val="none" w:sz="0" w:space="0" w:color="auto"/>
          </w:divBdr>
        </w:div>
        <w:div w:id="50349347">
          <w:marLeft w:val="0"/>
          <w:marRight w:val="0"/>
          <w:marTop w:val="0"/>
          <w:marBottom w:val="0"/>
          <w:divBdr>
            <w:top w:val="none" w:sz="0" w:space="0" w:color="auto"/>
            <w:left w:val="none" w:sz="0" w:space="0" w:color="auto"/>
            <w:bottom w:val="none" w:sz="0" w:space="0" w:color="auto"/>
            <w:right w:val="none" w:sz="0" w:space="0" w:color="auto"/>
          </w:divBdr>
        </w:div>
        <w:div w:id="1652754278">
          <w:marLeft w:val="0"/>
          <w:marRight w:val="0"/>
          <w:marTop w:val="0"/>
          <w:marBottom w:val="0"/>
          <w:divBdr>
            <w:top w:val="none" w:sz="0" w:space="0" w:color="auto"/>
            <w:left w:val="none" w:sz="0" w:space="0" w:color="auto"/>
            <w:bottom w:val="none" w:sz="0" w:space="0" w:color="auto"/>
            <w:right w:val="none" w:sz="0" w:space="0" w:color="auto"/>
          </w:divBdr>
        </w:div>
      </w:divsChild>
    </w:div>
    <w:div w:id="1689407105">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768161726">
      <w:bodyDiv w:val="1"/>
      <w:marLeft w:val="0"/>
      <w:marRight w:val="0"/>
      <w:marTop w:val="0"/>
      <w:marBottom w:val="0"/>
      <w:divBdr>
        <w:top w:val="none" w:sz="0" w:space="0" w:color="auto"/>
        <w:left w:val="none" w:sz="0" w:space="0" w:color="auto"/>
        <w:bottom w:val="none" w:sz="0" w:space="0" w:color="auto"/>
        <w:right w:val="none" w:sz="0" w:space="0" w:color="auto"/>
      </w:divBdr>
      <w:divsChild>
        <w:div w:id="751970431">
          <w:marLeft w:val="0"/>
          <w:marRight w:val="0"/>
          <w:marTop w:val="0"/>
          <w:marBottom w:val="0"/>
          <w:divBdr>
            <w:top w:val="none" w:sz="0" w:space="0" w:color="auto"/>
            <w:left w:val="none" w:sz="0" w:space="0" w:color="auto"/>
            <w:bottom w:val="none" w:sz="0" w:space="0" w:color="auto"/>
            <w:right w:val="none" w:sz="0" w:space="0" w:color="auto"/>
          </w:divBdr>
        </w:div>
        <w:div w:id="518351475">
          <w:marLeft w:val="0"/>
          <w:marRight w:val="0"/>
          <w:marTop w:val="0"/>
          <w:marBottom w:val="0"/>
          <w:divBdr>
            <w:top w:val="none" w:sz="0" w:space="0" w:color="auto"/>
            <w:left w:val="none" w:sz="0" w:space="0" w:color="auto"/>
            <w:bottom w:val="none" w:sz="0" w:space="0" w:color="auto"/>
            <w:right w:val="none" w:sz="0" w:space="0" w:color="auto"/>
          </w:divBdr>
        </w:div>
        <w:div w:id="1638946931">
          <w:marLeft w:val="0"/>
          <w:marRight w:val="0"/>
          <w:marTop w:val="0"/>
          <w:marBottom w:val="0"/>
          <w:divBdr>
            <w:top w:val="none" w:sz="0" w:space="0" w:color="auto"/>
            <w:left w:val="none" w:sz="0" w:space="0" w:color="auto"/>
            <w:bottom w:val="none" w:sz="0" w:space="0" w:color="auto"/>
            <w:right w:val="none" w:sz="0" w:space="0" w:color="auto"/>
          </w:divBdr>
        </w:div>
        <w:div w:id="1544518427">
          <w:marLeft w:val="0"/>
          <w:marRight w:val="0"/>
          <w:marTop w:val="0"/>
          <w:marBottom w:val="0"/>
          <w:divBdr>
            <w:top w:val="none" w:sz="0" w:space="0" w:color="auto"/>
            <w:left w:val="none" w:sz="0" w:space="0" w:color="auto"/>
            <w:bottom w:val="none" w:sz="0" w:space="0" w:color="auto"/>
            <w:right w:val="none" w:sz="0" w:space="0" w:color="auto"/>
          </w:divBdr>
        </w:div>
        <w:div w:id="1955209745">
          <w:marLeft w:val="0"/>
          <w:marRight w:val="0"/>
          <w:marTop w:val="0"/>
          <w:marBottom w:val="0"/>
          <w:divBdr>
            <w:top w:val="none" w:sz="0" w:space="0" w:color="auto"/>
            <w:left w:val="none" w:sz="0" w:space="0" w:color="auto"/>
            <w:bottom w:val="none" w:sz="0" w:space="0" w:color="auto"/>
            <w:right w:val="none" w:sz="0" w:space="0" w:color="auto"/>
          </w:divBdr>
        </w:div>
        <w:div w:id="1856965323">
          <w:marLeft w:val="0"/>
          <w:marRight w:val="0"/>
          <w:marTop w:val="0"/>
          <w:marBottom w:val="0"/>
          <w:divBdr>
            <w:top w:val="none" w:sz="0" w:space="0" w:color="auto"/>
            <w:left w:val="none" w:sz="0" w:space="0" w:color="auto"/>
            <w:bottom w:val="none" w:sz="0" w:space="0" w:color="auto"/>
            <w:right w:val="none" w:sz="0" w:space="0" w:color="auto"/>
          </w:divBdr>
        </w:div>
        <w:div w:id="218326610">
          <w:marLeft w:val="0"/>
          <w:marRight w:val="0"/>
          <w:marTop w:val="0"/>
          <w:marBottom w:val="0"/>
          <w:divBdr>
            <w:top w:val="none" w:sz="0" w:space="0" w:color="auto"/>
            <w:left w:val="none" w:sz="0" w:space="0" w:color="auto"/>
            <w:bottom w:val="none" w:sz="0" w:space="0" w:color="auto"/>
            <w:right w:val="none" w:sz="0" w:space="0" w:color="auto"/>
          </w:divBdr>
        </w:div>
        <w:div w:id="2064861252">
          <w:marLeft w:val="0"/>
          <w:marRight w:val="0"/>
          <w:marTop w:val="0"/>
          <w:marBottom w:val="0"/>
          <w:divBdr>
            <w:top w:val="none" w:sz="0" w:space="0" w:color="auto"/>
            <w:left w:val="none" w:sz="0" w:space="0" w:color="auto"/>
            <w:bottom w:val="none" w:sz="0" w:space="0" w:color="auto"/>
            <w:right w:val="none" w:sz="0" w:space="0" w:color="auto"/>
          </w:divBdr>
        </w:div>
        <w:div w:id="2126002291">
          <w:marLeft w:val="0"/>
          <w:marRight w:val="0"/>
          <w:marTop w:val="0"/>
          <w:marBottom w:val="0"/>
          <w:divBdr>
            <w:top w:val="none" w:sz="0" w:space="0" w:color="auto"/>
            <w:left w:val="none" w:sz="0" w:space="0" w:color="auto"/>
            <w:bottom w:val="none" w:sz="0" w:space="0" w:color="auto"/>
            <w:right w:val="none" w:sz="0" w:space="0" w:color="auto"/>
          </w:divBdr>
        </w:div>
        <w:div w:id="888346904">
          <w:marLeft w:val="0"/>
          <w:marRight w:val="0"/>
          <w:marTop w:val="0"/>
          <w:marBottom w:val="0"/>
          <w:divBdr>
            <w:top w:val="none" w:sz="0" w:space="0" w:color="auto"/>
            <w:left w:val="none" w:sz="0" w:space="0" w:color="auto"/>
            <w:bottom w:val="none" w:sz="0" w:space="0" w:color="auto"/>
            <w:right w:val="none" w:sz="0" w:space="0" w:color="auto"/>
          </w:divBdr>
        </w:div>
        <w:div w:id="1110932420">
          <w:marLeft w:val="0"/>
          <w:marRight w:val="0"/>
          <w:marTop w:val="0"/>
          <w:marBottom w:val="0"/>
          <w:divBdr>
            <w:top w:val="none" w:sz="0" w:space="0" w:color="auto"/>
            <w:left w:val="none" w:sz="0" w:space="0" w:color="auto"/>
            <w:bottom w:val="none" w:sz="0" w:space="0" w:color="auto"/>
            <w:right w:val="none" w:sz="0" w:space="0" w:color="auto"/>
          </w:divBdr>
        </w:div>
        <w:div w:id="1174954714">
          <w:marLeft w:val="0"/>
          <w:marRight w:val="0"/>
          <w:marTop w:val="0"/>
          <w:marBottom w:val="0"/>
          <w:divBdr>
            <w:top w:val="none" w:sz="0" w:space="0" w:color="auto"/>
            <w:left w:val="none" w:sz="0" w:space="0" w:color="auto"/>
            <w:bottom w:val="none" w:sz="0" w:space="0" w:color="auto"/>
            <w:right w:val="none" w:sz="0" w:space="0" w:color="auto"/>
          </w:divBdr>
        </w:div>
        <w:div w:id="1586258048">
          <w:marLeft w:val="0"/>
          <w:marRight w:val="0"/>
          <w:marTop w:val="0"/>
          <w:marBottom w:val="0"/>
          <w:divBdr>
            <w:top w:val="none" w:sz="0" w:space="0" w:color="auto"/>
            <w:left w:val="none" w:sz="0" w:space="0" w:color="auto"/>
            <w:bottom w:val="none" w:sz="0" w:space="0" w:color="auto"/>
            <w:right w:val="none" w:sz="0" w:space="0" w:color="auto"/>
          </w:divBdr>
        </w:div>
        <w:div w:id="954217816">
          <w:marLeft w:val="0"/>
          <w:marRight w:val="0"/>
          <w:marTop w:val="0"/>
          <w:marBottom w:val="0"/>
          <w:divBdr>
            <w:top w:val="none" w:sz="0" w:space="0" w:color="auto"/>
            <w:left w:val="none" w:sz="0" w:space="0" w:color="auto"/>
            <w:bottom w:val="none" w:sz="0" w:space="0" w:color="auto"/>
            <w:right w:val="none" w:sz="0" w:space="0" w:color="auto"/>
          </w:divBdr>
        </w:div>
        <w:div w:id="13315158">
          <w:marLeft w:val="0"/>
          <w:marRight w:val="0"/>
          <w:marTop w:val="0"/>
          <w:marBottom w:val="0"/>
          <w:divBdr>
            <w:top w:val="none" w:sz="0" w:space="0" w:color="auto"/>
            <w:left w:val="none" w:sz="0" w:space="0" w:color="auto"/>
            <w:bottom w:val="none" w:sz="0" w:space="0" w:color="auto"/>
            <w:right w:val="none" w:sz="0" w:space="0" w:color="auto"/>
          </w:divBdr>
        </w:div>
      </w:divsChild>
    </w:div>
    <w:div w:id="1802529916">
      <w:bodyDiv w:val="1"/>
      <w:marLeft w:val="0"/>
      <w:marRight w:val="0"/>
      <w:marTop w:val="0"/>
      <w:marBottom w:val="0"/>
      <w:divBdr>
        <w:top w:val="none" w:sz="0" w:space="0" w:color="auto"/>
        <w:left w:val="none" w:sz="0" w:space="0" w:color="auto"/>
        <w:bottom w:val="none" w:sz="0" w:space="0" w:color="auto"/>
        <w:right w:val="none" w:sz="0" w:space="0" w:color="auto"/>
      </w:divBdr>
    </w:div>
    <w:div w:id="1959529348">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onenoteFeb2019ExComm"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lncvotestally2020"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4AD3-FFF5-7D48-A77B-001C38AA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7</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6</cp:revision>
  <cp:lastPrinted>2019-01-27T10:04:00Z</cp:lastPrinted>
  <dcterms:created xsi:type="dcterms:W3CDTF">2020-04-13T10:15:00Z</dcterms:created>
  <dcterms:modified xsi:type="dcterms:W3CDTF">2020-04-14T02:28:00Z</dcterms:modified>
</cp:coreProperties>
</file>