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592C" w14:textId="77777777" w:rsidR="002701AE" w:rsidRPr="000147A2" w:rsidRDefault="002701AE" w:rsidP="000147A2">
      <w:pPr>
        <w:pBdr>
          <w:bottom w:val="single" w:sz="4" w:space="1" w:color="auto"/>
        </w:pBdr>
        <w:spacing w:after="0" w:line="240" w:lineRule="auto"/>
        <w:rPr>
          <w:rFonts w:ascii="Roboto" w:hAnsi="Roboto"/>
          <w:b/>
          <w:bCs/>
          <w:sz w:val="28"/>
          <w:szCs w:val="28"/>
        </w:rPr>
      </w:pPr>
      <w:r w:rsidRPr="000147A2">
        <w:rPr>
          <w:rFonts w:ascii="Roboto" w:hAnsi="Roboto"/>
          <w:b/>
          <w:bCs/>
          <w:sz w:val="28"/>
          <w:szCs w:val="28"/>
        </w:rPr>
        <w:t>Proposed Chair’s Advisory Committees</w:t>
      </w:r>
    </w:p>
    <w:p w14:paraId="05299A2C" w14:textId="77777777" w:rsidR="002701AE" w:rsidRDefault="002701AE" w:rsidP="002701AE">
      <w:pPr>
        <w:spacing w:after="0" w:line="240" w:lineRule="auto"/>
        <w:rPr>
          <w:rFonts w:ascii="Roboto" w:hAnsi="Roboto"/>
        </w:rPr>
      </w:pPr>
    </w:p>
    <w:p w14:paraId="280C2B67" w14:textId="77777777" w:rsidR="002701AE" w:rsidRDefault="002701AE" w:rsidP="002701AE">
      <w:pPr>
        <w:spacing w:after="0" w:line="240" w:lineRule="auto"/>
        <w:rPr>
          <w:rFonts w:ascii="Roboto" w:hAnsi="Roboto"/>
        </w:rPr>
      </w:pPr>
      <w:r>
        <w:rPr>
          <w:rFonts w:ascii="Roboto" w:hAnsi="Roboto"/>
        </w:rPr>
        <w:t xml:space="preserve">In 2019, I proposed the establishment of new LNC standing committees for each of our priority areas, to substitute for or expand several existing committees. The goal was to reflect the best practices of most successful boards, to provide </w:t>
      </w:r>
      <w:r w:rsidRPr="001F41B8">
        <w:rPr>
          <w:rFonts w:ascii="Roboto" w:hAnsi="Roboto"/>
        </w:rPr>
        <w:t>specialization, focus, and institutional champions rather than everyone generally responsible for everything</w:t>
      </w:r>
      <w:r>
        <w:rPr>
          <w:rFonts w:ascii="Roboto" w:hAnsi="Roboto"/>
        </w:rPr>
        <w:t xml:space="preserve">. The </w:t>
      </w:r>
      <w:r w:rsidRPr="001F41B8">
        <w:rPr>
          <w:rFonts w:ascii="Roboto" w:hAnsi="Roboto"/>
        </w:rPr>
        <w:t>structure would enable proposals to be fine-tuned and perfected by those who follow the area most closely, enabling the full LNC to vote on vetted proposals</w:t>
      </w:r>
      <w:r>
        <w:rPr>
          <w:rFonts w:ascii="Roboto" w:hAnsi="Roboto"/>
        </w:rPr>
        <w:t>, as well as giving a clear line of sight for staff as they carry out their duties.</w:t>
      </w:r>
    </w:p>
    <w:p w14:paraId="75E9E8B4" w14:textId="77777777" w:rsidR="002701AE" w:rsidRDefault="002701AE" w:rsidP="002701AE">
      <w:pPr>
        <w:spacing w:after="0" w:line="240" w:lineRule="auto"/>
        <w:rPr>
          <w:rFonts w:ascii="Roboto" w:hAnsi="Roboto"/>
        </w:rPr>
      </w:pPr>
    </w:p>
    <w:p w14:paraId="29913CE0" w14:textId="5ACE0C1A" w:rsidR="002701AE" w:rsidRDefault="002701AE" w:rsidP="002701AE">
      <w:pPr>
        <w:spacing w:after="0" w:line="240" w:lineRule="auto"/>
        <w:rPr>
          <w:rFonts w:ascii="Roboto" w:hAnsi="Roboto"/>
        </w:rPr>
      </w:pPr>
      <w:r>
        <w:rPr>
          <w:rFonts w:ascii="Roboto" w:hAnsi="Roboto"/>
        </w:rPr>
        <w:t xml:space="preserve">While there was strong interest in the idea, it was not enough to come up for a vote. Consequently, I propose establishing a revised version of the committees as </w:t>
      </w:r>
      <w:r w:rsidRPr="002701AE">
        <w:rPr>
          <w:rFonts w:ascii="Roboto" w:hAnsi="Roboto"/>
          <w:b/>
          <w:bCs/>
        </w:rPr>
        <w:t>Chair’s Advisory Committees</w:t>
      </w:r>
      <w:r>
        <w:rPr>
          <w:rFonts w:ascii="Roboto" w:hAnsi="Roboto"/>
        </w:rPr>
        <w:t xml:space="preserve">, to assist </w:t>
      </w:r>
      <w:r>
        <w:rPr>
          <w:rFonts w:ascii="Roboto" w:hAnsi="Roboto"/>
        </w:rPr>
        <w:t>and advise me</w:t>
      </w:r>
      <w:r>
        <w:rPr>
          <w:rFonts w:ascii="Roboto" w:hAnsi="Roboto"/>
        </w:rPr>
        <w:t xml:space="preserve"> in working with staff to formulate goals, monitor progress, and assist in execution. If this proof of concept is successful, the LNC may if it chooses </w:t>
      </w:r>
      <w:proofErr w:type="gramStart"/>
      <w:r>
        <w:rPr>
          <w:rFonts w:ascii="Roboto" w:hAnsi="Roboto"/>
        </w:rPr>
        <w:t>make</w:t>
      </w:r>
      <w:proofErr w:type="gramEnd"/>
      <w:r>
        <w:rPr>
          <w:rFonts w:ascii="Roboto" w:hAnsi="Roboto"/>
        </w:rPr>
        <w:t xml:space="preserve"> the structure permanent as standing committees.</w:t>
      </w:r>
    </w:p>
    <w:p w14:paraId="43D91E0A" w14:textId="77777777" w:rsidR="002701AE" w:rsidRDefault="002701AE" w:rsidP="002701AE">
      <w:pPr>
        <w:spacing w:after="0" w:line="240" w:lineRule="auto"/>
        <w:rPr>
          <w:rFonts w:ascii="Roboto" w:hAnsi="Roboto"/>
        </w:rPr>
      </w:pPr>
    </w:p>
    <w:p w14:paraId="7B62361A" w14:textId="77777777" w:rsidR="002701AE" w:rsidRDefault="002701AE" w:rsidP="002701AE">
      <w:pPr>
        <w:spacing w:after="0" w:line="240" w:lineRule="auto"/>
        <w:rPr>
          <w:rFonts w:ascii="Roboto" w:hAnsi="Roboto"/>
        </w:rPr>
      </w:pPr>
      <w:r>
        <w:rPr>
          <w:rFonts w:ascii="Roboto" w:hAnsi="Roboto"/>
        </w:rPr>
        <w:t>Committees shall consist of LNC members (including alternates), and outside members as selected by the LNC, with each LNC member (including alternate) who chooses to participate being on at least one and no more than two committees. T</w:t>
      </w:r>
      <w:r w:rsidRPr="008070F0">
        <w:rPr>
          <w:rFonts w:ascii="Roboto" w:hAnsi="Roboto"/>
        </w:rPr>
        <w:t>he LNC Chair shall solicit each LNC member's ranked preference for committee choices and present a list of assignments to the LNC for its consideration, modification, and approval.</w:t>
      </w:r>
      <w:r>
        <w:rPr>
          <w:rFonts w:ascii="Roboto" w:hAnsi="Roboto"/>
        </w:rPr>
        <w:t xml:space="preserve"> </w:t>
      </w:r>
      <w:r w:rsidRPr="006C2897">
        <w:rPr>
          <w:rFonts w:ascii="Roboto" w:hAnsi="Roboto"/>
        </w:rPr>
        <w:t>Each committee shall elect a chair and a vice chair from its members at its first meeting</w:t>
      </w:r>
      <w:r>
        <w:rPr>
          <w:rFonts w:ascii="Roboto" w:hAnsi="Roboto"/>
        </w:rPr>
        <w:t>. T</w:t>
      </w:r>
      <w:r w:rsidRPr="008070F0">
        <w:rPr>
          <w:rFonts w:ascii="Roboto" w:hAnsi="Roboto"/>
        </w:rPr>
        <w:t xml:space="preserve">he LNC Chair and LNC Vice Chair shall be ex officio </w:t>
      </w:r>
      <w:r>
        <w:rPr>
          <w:rFonts w:ascii="Roboto" w:hAnsi="Roboto"/>
        </w:rPr>
        <w:t xml:space="preserve">non-voting </w:t>
      </w:r>
      <w:r w:rsidRPr="008070F0">
        <w:rPr>
          <w:rFonts w:ascii="Roboto" w:hAnsi="Roboto"/>
        </w:rPr>
        <w:t>members of all five committees.</w:t>
      </w:r>
      <w:r>
        <w:rPr>
          <w:rFonts w:ascii="Roboto" w:hAnsi="Roboto"/>
        </w:rPr>
        <w:t xml:space="preserve"> </w:t>
      </w:r>
      <w:r w:rsidRPr="008070F0">
        <w:rPr>
          <w:rFonts w:ascii="Roboto" w:hAnsi="Roboto"/>
        </w:rPr>
        <w:t>Committee chairs have full voting privileges.</w:t>
      </w:r>
      <w:r>
        <w:rPr>
          <w:rFonts w:ascii="Roboto" w:hAnsi="Roboto"/>
        </w:rPr>
        <w:t xml:space="preserve"> </w:t>
      </w:r>
      <w:r w:rsidRPr="008070F0">
        <w:rPr>
          <w:rFonts w:ascii="Roboto" w:hAnsi="Roboto"/>
        </w:rPr>
        <w:t>Each committee shall meet regularly, monthly if practicable, by phone, web conference, or in-person.</w:t>
      </w:r>
    </w:p>
    <w:p w14:paraId="1EBA039F" w14:textId="78480EF7" w:rsidR="002701AE" w:rsidRPr="002701AE" w:rsidRDefault="002701AE" w:rsidP="002701AE">
      <w:pPr>
        <w:spacing w:after="0" w:line="240" w:lineRule="auto"/>
        <w:rPr>
          <w:rFonts w:ascii="Roboto" w:hAnsi="Roboto"/>
          <w:b/>
          <w:bCs/>
          <w:sz w:val="36"/>
          <w:szCs w:val="36"/>
          <w:u w:val="single"/>
        </w:rPr>
      </w:pPr>
    </w:p>
    <w:p w14:paraId="6129B77D" w14:textId="77777777" w:rsidR="002701AE" w:rsidRPr="002701AE" w:rsidRDefault="002701AE" w:rsidP="002701AE">
      <w:pPr>
        <w:pBdr>
          <w:bottom w:val="single" w:sz="4" w:space="1" w:color="auto"/>
        </w:pBdr>
        <w:spacing w:after="0" w:line="240" w:lineRule="auto"/>
        <w:rPr>
          <w:rFonts w:ascii="Roboto" w:hAnsi="Roboto"/>
          <w:b/>
          <w:bCs/>
        </w:rPr>
      </w:pPr>
      <w:r w:rsidRPr="002701AE">
        <w:rPr>
          <w:rFonts w:ascii="Roboto" w:hAnsi="Roboto"/>
          <w:b/>
          <w:bCs/>
        </w:rPr>
        <w:t>Activism &amp; Membership</w:t>
      </w:r>
    </w:p>
    <w:p w14:paraId="18712741" w14:textId="77777777" w:rsidR="002701AE" w:rsidRDefault="002701AE" w:rsidP="002701AE">
      <w:pPr>
        <w:spacing w:after="0" w:line="240" w:lineRule="auto"/>
        <w:rPr>
          <w:rFonts w:ascii="Roboto" w:hAnsi="Roboto"/>
        </w:rPr>
      </w:pPr>
      <w:r>
        <w:rPr>
          <w:rFonts w:ascii="Roboto" w:hAnsi="Roboto"/>
        </w:rPr>
        <w:t>Strengthen our staff by collaboratively setting goals and reviewing metrics and strategy relating to activities that:</w:t>
      </w:r>
    </w:p>
    <w:p w14:paraId="47FBB138" w14:textId="77777777" w:rsidR="002701AE" w:rsidRDefault="002701AE" w:rsidP="002701AE">
      <w:pPr>
        <w:pStyle w:val="ListParagraph"/>
        <w:numPr>
          <w:ilvl w:val="0"/>
          <w:numId w:val="12"/>
        </w:numPr>
        <w:spacing w:after="0" w:line="240" w:lineRule="auto"/>
        <w:rPr>
          <w:rFonts w:ascii="Roboto" w:hAnsi="Roboto"/>
        </w:rPr>
      </w:pPr>
      <w:r>
        <w:rPr>
          <w:rFonts w:ascii="Roboto" w:hAnsi="Roboto"/>
        </w:rPr>
        <w:t>Attract and retain volunteers and members</w:t>
      </w:r>
    </w:p>
    <w:p w14:paraId="1DCA8B8F" w14:textId="77777777" w:rsidR="002701AE" w:rsidRDefault="002701AE" w:rsidP="002701AE">
      <w:pPr>
        <w:pStyle w:val="ListParagraph"/>
        <w:numPr>
          <w:ilvl w:val="0"/>
          <w:numId w:val="12"/>
        </w:numPr>
        <w:spacing w:after="0" w:line="240" w:lineRule="auto"/>
        <w:rPr>
          <w:rFonts w:ascii="Roboto" w:hAnsi="Roboto"/>
        </w:rPr>
      </w:pPr>
      <w:r>
        <w:rPr>
          <w:rFonts w:ascii="Roboto" w:hAnsi="Roboto"/>
        </w:rPr>
        <w:t>Honor great achievements and respect those who make them happen</w:t>
      </w:r>
    </w:p>
    <w:p w14:paraId="7E58BB19" w14:textId="77777777" w:rsidR="002701AE" w:rsidRDefault="002701AE" w:rsidP="002701AE">
      <w:pPr>
        <w:pStyle w:val="ListParagraph"/>
        <w:numPr>
          <w:ilvl w:val="0"/>
          <w:numId w:val="12"/>
        </w:numPr>
        <w:spacing w:after="0" w:line="240" w:lineRule="auto"/>
        <w:rPr>
          <w:rFonts w:ascii="Roboto" w:hAnsi="Roboto"/>
        </w:rPr>
      </w:pPr>
      <w:r>
        <w:rPr>
          <w:rFonts w:ascii="Roboto" w:hAnsi="Roboto"/>
        </w:rPr>
        <w:t>Provide common outreach, lobbying/protest, and grassroots engagement resources and opportunities to activists and affiliates nationwide</w:t>
      </w:r>
    </w:p>
    <w:p w14:paraId="2D0E993B" w14:textId="77777777" w:rsidR="002701AE" w:rsidRDefault="002701AE" w:rsidP="002701AE">
      <w:pPr>
        <w:pStyle w:val="ListParagraph"/>
        <w:numPr>
          <w:ilvl w:val="0"/>
          <w:numId w:val="12"/>
        </w:numPr>
        <w:spacing w:after="0" w:line="240" w:lineRule="auto"/>
        <w:rPr>
          <w:rFonts w:ascii="Roboto" w:hAnsi="Roboto"/>
        </w:rPr>
      </w:pPr>
      <w:r>
        <w:rPr>
          <w:rFonts w:ascii="Roboto" w:hAnsi="Roboto"/>
        </w:rPr>
        <w:t>Reinforce fundraising and campaign support objectives</w:t>
      </w:r>
    </w:p>
    <w:p w14:paraId="24193CAF" w14:textId="77777777" w:rsidR="002701AE" w:rsidRDefault="002701AE" w:rsidP="002701AE">
      <w:pPr>
        <w:pStyle w:val="ListParagraph"/>
        <w:numPr>
          <w:ilvl w:val="0"/>
          <w:numId w:val="12"/>
        </w:numPr>
        <w:spacing w:after="0" w:line="240" w:lineRule="auto"/>
        <w:rPr>
          <w:rFonts w:ascii="Roboto" w:hAnsi="Roboto"/>
        </w:rPr>
      </w:pPr>
      <w:r>
        <w:rPr>
          <w:rFonts w:ascii="Roboto" w:hAnsi="Roboto"/>
        </w:rPr>
        <w:t>Increase vote totals for Libertarian candidates</w:t>
      </w:r>
    </w:p>
    <w:p w14:paraId="1CDFFFF9" w14:textId="77777777" w:rsidR="002701AE" w:rsidRPr="002701AE" w:rsidRDefault="002701AE" w:rsidP="002701AE">
      <w:pPr>
        <w:pStyle w:val="ListParagraph"/>
        <w:spacing w:after="0" w:line="240" w:lineRule="auto"/>
        <w:rPr>
          <w:rFonts w:ascii="Roboto" w:hAnsi="Roboto"/>
          <w:sz w:val="36"/>
          <w:szCs w:val="36"/>
        </w:rPr>
      </w:pPr>
    </w:p>
    <w:p w14:paraId="571C3116" w14:textId="77777777" w:rsidR="002701AE" w:rsidRPr="002701AE" w:rsidRDefault="002701AE" w:rsidP="002701AE">
      <w:pPr>
        <w:pBdr>
          <w:bottom w:val="single" w:sz="4" w:space="1" w:color="auto"/>
        </w:pBdr>
        <w:spacing w:after="0" w:line="240" w:lineRule="auto"/>
        <w:rPr>
          <w:rFonts w:ascii="Roboto" w:hAnsi="Roboto"/>
          <w:b/>
          <w:bCs/>
        </w:rPr>
      </w:pPr>
      <w:r w:rsidRPr="002701AE">
        <w:rPr>
          <w:rFonts w:ascii="Roboto" w:hAnsi="Roboto"/>
          <w:b/>
          <w:bCs/>
        </w:rPr>
        <w:t>Budget &amp; Operations</w:t>
      </w:r>
    </w:p>
    <w:p w14:paraId="6F94088F" w14:textId="77777777" w:rsidR="002701AE" w:rsidRDefault="002701AE" w:rsidP="002701AE">
      <w:pPr>
        <w:spacing w:after="0" w:line="240" w:lineRule="auto"/>
        <w:rPr>
          <w:rFonts w:ascii="Roboto" w:hAnsi="Roboto"/>
        </w:rPr>
      </w:pPr>
      <w:r>
        <w:rPr>
          <w:rFonts w:ascii="Roboto" w:hAnsi="Roboto"/>
        </w:rPr>
        <w:t>Strengthen our staff by collaboratively setting goals and reviewing metrics and strategy relating to activities that:</w:t>
      </w:r>
    </w:p>
    <w:p w14:paraId="1D19418C" w14:textId="77777777" w:rsidR="002701AE" w:rsidRDefault="002701AE" w:rsidP="002701AE">
      <w:pPr>
        <w:pStyle w:val="ListParagraph"/>
        <w:numPr>
          <w:ilvl w:val="0"/>
          <w:numId w:val="10"/>
        </w:numPr>
        <w:spacing w:after="0" w:line="240" w:lineRule="auto"/>
        <w:rPr>
          <w:rFonts w:ascii="Roboto" w:hAnsi="Roboto"/>
        </w:rPr>
      </w:pPr>
      <w:r>
        <w:rPr>
          <w:rFonts w:ascii="Roboto" w:hAnsi="Roboto"/>
        </w:rPr>
        <w:t>Follow the adopted budget, or proposed amendments to the budget, that reflect the goals adopted by the LNC</w:t>
      </w:r>
    </w:p>
    <w:p w14:paraId="6CF46B67" w14:textId="77777777" w:rsidR="002701AE" w:rsidRDefault="002701AE" w:rsidP="002701AE">
      <w:pPr>
        <w:pStyle w:val="ListParagraph"/>
        <w:numPr>
          <w:ilvl w:val="0"/>
          <w:numId w:val="10"/>
        </w:numPr>
        <w:spacing w:after="0" w:line="240" w:lineRule="auto"/>
        <w:rPr>
          <w:rFonts w:ascii="Roboto" w:hAnsi="Roboto"/>
        </w:rPr>
      </w:pPr>
      <w:r>
        <w:rPr>
          <w:rFonts w:ascii="Roboto" w:hAnsi="Roboto"/>
        </w:rPr>
        <w:t>Ensure positive net cash flow, adequate cash reserve, and positive net assets</w:t>
      </w:r>
    </w:p>
    <w:p w14:paraId="77C93C8F" w14:textId="77777777" w:rsidR="002701AE" w:rsidRDefault="002701AE" w:rsidP="002701AE">
      <w:pPr>
        <w:pStyle w:val="ListParagraph"/>
        <w:numPr>
          <w:ilvl w:val="0"/>
          <w:numId w:val="10"/>
        </w:numPr>
        <w:spacing w:after="0" w:line="240" w:lineRule="auto"/>
        <w:rPr>
          <w:rFonts w:ascii="Roboto" w:hAnsi="Roboto"/>
        </w:rPr>
      </w:pPr>
      <w:r>
        <w:rPr>
          <w:rFonts w:ascii="Roboto" w:hAnsi="Roboto"/>
        </w:rPr>
        <w:lastRenderedPageBreak/>
        <w:t>Ensure 100% compliance with legal obligations</w:t>
      </w:r>
    </w:p>
    <w:p w14:paraId="7E253ABF" w14:textId="77777777" w:rsidR="002701AE" w:rsidRDefault="002701AE" w:rsidP="002701AE">
      <w:pPr>
        <w:pStyle w:val="ListParagraph"/>
        <w:numPr>
          <w:ilvl w:val="0"/>
          <w:numId w:val="10"/>
        </w:numPr>
        <w:spacing w:after="0" w:line="240" w:lineRule="auto"/>
        <w:rPr>
          <w:rFonts w:ascii="Roboto" w:hAnsi="Roboto"/>
        </w:rPr>
      </w:pPr>
      <w:r>
        <w:rPr>
          <w:rFonts w:ascii="Roboto" w:hAnsi="Roboto"/>
        </w:rPr>
        <w:t>Adopt best practices for staff talent development, human resources, and risk management</w:t>
      </w:r>
    </w:p>
    <w:p w14:paraId="754BBAE1" w14:textId="77777777" w:rsidR="002701AE" w:rsidRDefault="002701AE" w:rsidP="002701AE">
      <w:pPr>
        <w:pStyle w:val="ListParagraph"/>
        <w:numPr>
          <w:ilvl w:val="0"/>
          <w:numId w:val="10"/>
        </w:numPr>
        <w:spacing w:after="0" w:line="240" w:lineRule="auto"/>
        <w:rPr>
          <w:rFonts w:ascii="Roboto" w:hAnsi="Roboto"/>
        </w:rPr>
      </w:pPr>
      <w:r>
        <w:rPr>
          <w:rFonts w:ascii="Roboto" w:hAnsi="Roboto"/>
        </w:rPr>
        <w:t>Plan for staff needs, recruitment, and spending needed to advance long-term goals</w:t>
      </w:r>
    </w:p>
    <w:p w14:paraId="754D2F90" w14:textId="77777777" w:rsidR="002701AE" w:rsidRPr="0065048E" w:rsidRDefault="002701AE" w:rsidP="002701AE">
      <w:pPr>
        <w:pStyle w:val="ListParagraph"/>
        <w:numPr>
          <w:ilvl w:val="0"/>
          <w:numId w:val="10"/>
        </w:numPr>
        <w:spacing w:after="0" w:line="240" w:lineRule="auto"/>
        <w:rPr>
          <w:rFonts w:ascii="Roboto" w:hAnsi="Roboto"/>
        </w:rPr>
      </w:pPr>
      <w:r>
        <w:rPr>
          <w:rFonts w:ascii="Roboto" w:hAnsi="Roboto"/>
        </w:rPr>
        <w:t>Ensure safe, modern, and accountable use of resources</w:t>
      </w:r>
    </w:p>
    <w:p w14:paraId="0AC99052" w14:textId="77777777" w:rsidR="002701AE" w:rsidRPr="002701AE" w:rsidRDefault="002701AE" w:rsidP="002701AE">
      <w:pPr>
        <w:pStyle w:val="ListParagraph"/>
        <w:spacing w:after="0" w:line="240" w:lineRule="auto"/>
        <w:rPr>
          <w:rFonts w:ascii="Roboto" w:hAnsi="Roboto"/>
          <w:sz w:val="36"/>
          <w:szCs w:val="36"/>
        </w:rPr>
      </w:pPr>
    </w:p>
    <w:p w14:paraId="2571F7B2" w14:textId="77777777" w:rsidR="002701AE" w:rsidRPr="002701AE" w:rsidRDefault="002701AE" w:rsidP="002701AE">
      <w:pPr>
        <w:pBdr>
          <w:bottom w:val="single" w:sz="4" w:space="1" w:color="auto"/>
        </w:pBdr>
        <w:spacing w:after="0" w:line="240" w:lineRule="auto"/>
        <w:rPr>
          <w:rFonts w:ascii="Roboto" w:hAnsi="Roboto"/>
          <w:b/>
          <w:bCs/>
        </w:rPr>
      </w:pPr>
      <w:r w:rsidRPr="002701AE">
        <w:rPr>
          <w:rFonts w:ascii="Roboto" w:hAnsi="Roboto"/>
          <w:b/>
          <w:bCs/>
        </w:rPr>
        <w:t>Campaigns &amp; Elected Officials</w:t>
      </w:r>
    </w:p>
    <w:p w14:paraId="20383BA9" w14:textId="77777777" w:rsidR="002701AE" w:rsidRDefault="002701AE" w:rsidP="002701AE">
      <w:pPr>
        <w:spacing w:after="0" w:line="240" w:lineRule="auto"/>
        <w:rPr>
          <w:rFonts w:ascii="Roboto" w:hAnsi="Roboto"/>
        </w:rPr>
      </w:pPr>
      <w:r>
        <w:rPr>
          <w:rFonts w:ascii="Roboto" w:hAnsi="Roboto"/>
        </w:rPr>
        <w:t>Strengthen our staff by collaboratively setting goals and reviewing metrics and strategy relating to activities that:</w:t>
      </w:r>
    </w:p>
    <w:p w14:paraId="28558DA0" w14:textId="77777777" w:rsidR="002701AE" w:rsidRDefault="002701AE" w:rsidP="002701AE">
      <w:pPr>
        <w:pStyle w:val="ListParagraph"/>
        <w:numPr>
          <w:ilvl w:val="0"/>
          <w:numId w:val="11"/>
        </w:numPr>
        <w:spacing w:after="0" w:line="240" w:lineRule="auto"/>
        <w:rPr>
          <w:rFonts w:ascii="Roboto" w:hAnsi="Roboto"/>
        </w:rPr>
      </w:pPr>
      <w:r>
        <w:rPr>
          <w:rFonts w:ascii="Roboto" w:hAnsi="Roboto"/>
        </w:rPr>
        <w:t>Elect and re-elect Libertarians to public office</w:t>
      </w:r>
    </w:p>
    <w:p w14:paraId="7526F4AF" w14:textId="77777777" w:rsidR="002701AE" w:rsidRDefault="002701AE" w:rsidP="002701AE">
      <w:pPr>
        <w:pStyle w:val="ListParagraph"/>
        <w:numPr>
          <w:ilvl w:val="0"/>
          <w:numId w:val="11"/>
        </w:numPr>
        <w:spacing w:after="0" w:line="240" w:lineRule="auto"/>
        <w:rPr>
          <w:rFonts w:ascii="Roboto" w:hAnsi="Roboto"/>
        </w:rPr>
      </w:pPr>
      <w:r>
        <w:rPr>
          <w:rFonts w:ascii="Roboto" w:hAnsi="Roboto"/>
        </w:rPr>
        <w:t>Identify affiliate and candidate needs</w:t>
      </w:r>
    </w:p>
    <w:p w14:paraId="7285DB4D" w14:textId="77777777" w:rsidR="002701AE" w:rsidRDefault="002701AE" w:rsidP="002701AE">
      <w:pPr>
        <w:pStyle w:val="ListParagraph"/>
        <w:numPr>
          <w:ilvl w:val="0"/>
          <w:numId w:val="11"/>
        </w:numPr>
        <w:spacing w:after="0" w:line="240" w:lineRule="auto"/>
        <w:rPr>
          <w:rFonts w:ascii="Roboto" w:hAnsi="Roboto"/>
        </w:rPr>
      </w:pPr>
      <w:r>
        <w:rPr>
          <w:rFonts w:ascii="Roboto" w:hAnsi="Roboto"/>
        </w:rPr>
        <w:t>Promote trainings in best practices in campaign tactics and techniques</w:t>
      </w:r>
    </w:p>
    <w:p w14:paraId="143B1163" w14:textId="77777777" w:rsidR="002701AE" w:rsidRDefault="002701AE" w:rsidP="002701AE">
      <w:pPr>
        <w:pStyle w:val="ListParagraph"/>
        <w:numPr>
          <w:ilvl w:val="0"/>
          <w:numId w:val="11"/>
        </w:numPr>
        <w:spacing w:after="0" w:line="240" w:lineRule="auto"/>
        <w:rPr>
          <w:rFonts w:ascii="Roboto" w:hAnsi="Roboto"/>
        </w:rPr>
      </w:pPr>
      <w:r>
        <w:rPr>
          <w:rFonts w:ascii="Roboto" w:hAnsi="Roboto"/>
        </w:rPr>
        <w:t>Recruit candidates</w:t>
      </w:r>
    </w:p>
    <w:p w14:paraId="3916B28C" w14:textId="77777777" w:rsidR="002701AE" w:rsidRPr="0065048E" w:rsidRDefault="002701AE" w:rsidP="002701AE">
      <w:pPr>
        <w:pStyle w:val="ListParagraph"/>
        <w:numPr>
          <w:ilvl w:val="0"/>
          <w:numId w:val="11"/>
        </w:numPr>
        <w:spacing w:after="0" w:line="240" w:lineRule="auto"/>
        <w:rPr>
          <w:rFonts w:ascii="Roboto" w:hAnsi="Roboto"/>
        </w:rPr>
      </w:pPr>
      <w:r>
        <w:rPr>
          <w:rFonts w:ascii="Roboto" w:hAnsi="Roboto"/>
        </w:rPr>
        <w:t>Prioritize 50+DC ballot access</w:t>
      </w:r>
    </w:p>
    <w:p w14:paraId="5EE68B69" w14:textId="77777777" w:rsidR="002701AE" w:rsidRPr="002701AE" w:rsidRDefault="002701AE" w:rsidP="002701AE">
      <w:pPr>
        <w:pStyle w:val="ListParagraph"/>
        <w:spacing w:after="0" w:line="240" w:lineRule="auto"/>
        <w:rPr>
          <w:rFonts w:ascii="Roboto" w:hAnsi="Roboto"/>
          <w:sz w:val="36"/>
          <w:szCs w:val="36"/>
        </w:rPr>
      </w:pPr>
    </w:p>
    <w:p w14:paraId="36CC6573" w14:textId="71B243F9" w:rsidR="002701AE" w:rsidRPr="002701AE" w:rsidRDefault="002701AE" w:rsidP="002701AE">
      <w:pPr>
        <w:pBdr>
          <w:bottom w:val="single" w:sz="4" w:space="1" w:color="auto"/>
        </w:pBdr>
        <w:spacing w:after="0" w:line="240" w:lineRule="auto"/>
        <w:rPr>
          <w:rFonts w:ascii="Roboto" w:hAnsi="Roboto"/>
          <w:b/>
          <w:bCs/>
        </w:rPr>
      </w:pPr>
      <w:r w:rsidRPr="002701AE">
        <w:rPr>
          <w:rFonts w:ascii="Roboto" w:hAnsi="Roboto"/>
          <w:b/>
          <w:bCs/>
        </w:rPr>
        <w:t>Development</w:t>
      </w:r>
    </w:p>
    <w:p w14:paraId="5A5CB648" w14:textId="77777777" w:rsidR="002701AE" w:rsidRDefault="002701AE" w:rsidP="002701AE">
      <w:pPr>
        <w:spacing w:after="0" w:line="240" w:lineRule="auto"/>
        <w:rPr>
          <w:rFonts w:ascii="Roboto" w:hAnsi="Roboto"/>
        </w:rPr>
      </w:pPr>
      <w:r>
        <w:rPr>
          <w:rFonts w:ascii="Roboto" w:hAnsi="Roboto"/>
        </w:rPr>
        <w:t>Strengthen our staff by collaboratively setting goals and reviewing metrics and strategy relating to activities that:</w:t>
      </w:r>
    </w:p>
    <w:p w14:paraId="31C9C944" w14:textId="77777777" w:rsidR="002701AE" w:rsidRDefault="002701AE" w:rsidP="002701AE">
      <w:pPr>
        <w:pStyle w:val="ListParagraph"/>
        <w:numPr>
          <w:ilvl w:val="0"/>
          <w:numId w:val="9"/>
        </w:numPr>
        <w:spacing w:after="0" w:line="240" w:lineRule="auto"/>
        <w:rPr>
          <w:rFonts w:ascii="Roboto" w:hAnsi="Roboto"/>
        </w:rPr>
      </w:pPr>
      <w:r>
        <w:rPr>
          <w:rFonts w:ascii="Roboto" w:hAnsi="Roboto"/>
        </w:rPr>
        <w:t>Raise the funds as envisioned in the adopted budget</w:t>
      </w:r>
    </w:p>
    <w:p w14:paraId="253AF8C4" w14:textId="77777777" w:rsidR="002701AE" w:rsidRDefault="002701AE" w:rsidP="002701AE">
      <w:pPr>
        <w:pStyle w:val="ListParagraph"/>
        <w:numPr>
          <w:ilvl w:val="0"/>
          <w:numId w:val="9"/>
        </w:numPr>
        <w:spacing w:after="0" w:line="240" w:lineRule="auto"/>
        <w:rPr>
          <w:rFonts w:ascii="Roboto" w:hAnsi="Roboto"/>
        </w:rPr>
      </w:pPr>
      <w:r>
        <w:rPr>
          <w:rFonts w:ascii="Roboto" w:hAnsi="Roboto"/>
        </w:rPr>
        <w:t>Contribute to positive net cash flow</w:t>
      </w:r>
    </w:p>
    <w:p w14:paraId="6266407B" w14:textId="77777777" w:rsidR="002701AE" w:rsidRDefault="002701AE" w:rsidP="002701AE">
      <w:pPr>
        <w:pStyle w:val="ListParagraph"/>
        <w:numPr>
          <w:ilvl w:val="0"/>
          <w:numId w:val="9"/>
        </w:numPr>
        <w:spacing w:after="0" w:line="240" w:lineRule="auto"/>
        <w:rPr>
          <w:rFonts w:ascii="Roboto" w:hAnsi="Roboto"/>
        </w:rPr>
      </w:pPr>
      <w:r>
        <w:rPr>
          <w:rFonts w:ascii="Roboto" w:hAnsi="Roboto"/>
        </w:rPr>
        <w:t>Involve clear strategies for prospecting and qualifying donors, and related metrics (# meetings, direct mail response rates, etc.)</w:t>
      </w:r>
    </w:p>
    <w:p w14:paraId="07C4A141" w14:textId="77777777" w:rsidR="002701AE" w:rsidRDefault="002701AE" w:rsidP="002701AE">
      <w:pPr>
        <w:pStyle w:val="ListParagraph"/>
        <w:numPr>
          <w:ilvl w:val="0"/>
          <w:numId w:val="9"/>
        </w:numPr>
        <w:spacing w:after="0" w:line="240" w:lineRule="auto"/>
        <w:rPr>
          <w:rFonts w:ascii="Roboto" w:hAnsi="Roboto"/>
        </w:rPr>
      </w:pPr>
      <w:r>
        <w:rPr>
          <w:rFonts w:ascii="Roboto" w:hAnsi="Roboto"/>
        </w:rPr>
        <w:t>Adopt clear strategies for asking donors, and related metrics (dollars raised, renewal rates, etc.)</w:t>
      </w:r>
    </w:p>
    <w:p w14:paraId="1D6AE3AD" w14:textId="77777777" w:rsidR="002701AE" w:rsidRPr="0065048E" w:rsidRDefault="002701AE" w:rsidP="002701AE">
      <w:pPr>
        <w:pStyle w:val="ListParagraph"/>
        <w:numPr>
          <w:ilvl w:val="0"/>
          <w:numId w:val="9"/>
        </w:numPr>
        <w:spacing w:after="0" w:line="240" w:lineRule="auto"/>
        <w:rPr>
          <w:rFonts w:ascii="Roboto" w:hAnsi="Roboto"/>
        </w:rPr>
      </w:pPr>
      <w:r w:rsidRPr="0065048E">
        <w:rPr>
          <w:rFonts w:ascii="Roboto" w:hAnsi="Roboto"/>
        </w:rPr>
        <w:t>Adopt clear strategies for stewarding and cultivating donors</w:t>
      </w:r>
      <w:r>
        <w:rPr>
          <w:rFonts w:ascii="Roboto" w:hAnsi="Roboto"/>
        </w:rPr>
        <w:t>, and related metrics (renewal rates, etc.)</w:t>
      </w:r>
    </w:p>
    <w:p w14:paraId="28AD2C01" w14:textId="77777777" w:rsidR="002701AE" w:rsidRPr="0065048E" w:rsidRDefault="002701AE" w:rsidP="002701AE">
      <w:pPr>
        <w:pStyle w:val="ListParagraph"/>
        <w:numPr>
          <w:ilvl w:val="0"/>
          <w:numId w:val="9"/>
        </w:numPr>
        <w:spacing w:after="0" w:line="240" w:lineRule="auto"/>
        <w:rPr>
          <w:rFonts w:ascii="Roboto" w:hAnsi="Roboto"/>
        </w:rPr>
      </w:pPr>
      <w:r>
        <w:rPr>
          <w:rFonts w:ascii="Roboto" w:hAnsi="Roboto"/>
        </w:rPr>
        <w:t>Assist staff in fundraising events and trainings</w:t>
      </w:r>
    </w:p>
    <w:p w14:paraId="4D7F20F9" w14:textId="77777777" w:rsidR="002701AE" w:rsidRPr="002701AE" w:rsidRDefault="002701AE" w:rsidP="002701AE">
      <w:pPr>
        <w:pStyle w:val="ListParagraph"/>
        <w:spacing w:after="0" w:line="240" w:lineRule="auto"/>
        <w:rPr>
          <w:rFonts w:ascii="Roboto" w:hAnsi="Roboto"/>
          <w:sz w:val="36"/>
          <w:szCs w:val="36"/>
        </w:rPr>
      </w:pPr>
    </w:p>
    <w:p w14:paraId="07770030" w14:textId="77777777" w:rsidR="002701AE" w:rsidRPr="002701AE" w:rsidRDefault="002701AE" w:rsidP="002701AE">
      <w:pPr>
        <w:pBdr>
          <w:bottom w:val="single" w:sz="4" w:space="1" w:color="auto"/>
        </w:pBdr>
        <w:spacing w:after="0" w:line="240" w:lineRule="auto"/>
        <w:rPr>
          <w:rFonts w:ascii="Roboto" w:hAnsi="Roboto"/>
          <w:b/>
          <w:bCs/>
        </w:rPr>
      </w:pPr>
      <w:r w:rsidRPr="002701AE">
        <w:rPr>
          <w:rFonts w:ascii="Roboto" w:hAnsi="Roboto"/>
          <w:b/>
          <w:bCs/>
        </w:rPr>
        <w:t>Marketing &amp; Media</w:t>
      </w:r>
    </w:p>
    <w:p w14:paraId="7B4EF04D" w14:textId="77777777" w:rsidR="002701AE" w:rsidRDefault="002701AE" w:rsidP="002701AE">
      <w:pPr>
        <w:spacing w:after="0" w:line="240" w:lineRule="auto"/>
        <w:rPr>
          <w:rFonts w:ascii="Roboto" w:hAnsi="Roboto"/>
        </w:rPr>
      </w:pPr>
      <w:r>
        <w:rPr>
          <w:rFonts w:ascii="Roboto" w:hAnsi="Roboto"/>
        </w:rPr>
        <w:t>Strengthen our staff by collaboratively setting goals and reviewing metrics and strategy relating to activities that:</w:t>
      </w:r>
    </w:p>
    <w:p w14:paraId="1E65A306" w14:textId="77777777" w:rsidR="002701AE" w:rsidRDefault="002701AE" w:rsidP="002701AE">
      <w:pPr>
        <w:pStyle w:val="ListParagraph"/>
        <w:numPr>
          <w:ilvl w:val="0"/>
          <w:numId w:val="8"/>
        </w:numPr>
        <w:spacing w:after="0" w:line="240" w:lineRule="auto"/>
        <w:rPr>
          <w:rFonts w:ascii="Roboto" w:hAnsi="Roboto"/>
        </w:rPr>
      </w:pPr>
      <w:r>
        <w:rPr>
          <w:rFonts w:ascii="Roboto" w:hAnsi="Roboto"/>
        </w:rPr>
        <w:t>E</w:t>
      </w:r>
      <w:r w:rsidRPr="0065048E">
        <w:rPr>
          <w:rFonts w:ascii="Roboto" w:hAnsi="Roboto"/>
        </w:rPr>
        <w:t>nhance the Party's public standing and promote its brand</w:t>
      </w:r>
    </w:p>
    <w:p w14:paraId="3C2BEA22" w14:textId="77777777" w:rsidR="002701AE" w:rsidRDefault="002701AE" w:rsidP="002701AE">
      <w:pPr>
        <w:pStyle w:val="ListParagraph"/>
        <w:numPr>
          <w:ilvl w:val="0"/>
          <w:numId w:val="8"/>
        </w:numPr>
        <w:spacing w:after="0" w:line="240" w:lineRule="auto"/>
        <w:rPr>
          <w:rFonts w:ascii="Roboto" w:hAnsi="Roboto"/>
        </w:rPr>
      </w:pPr>
      <w:r>
        <w:rPr>
          <w:rFonts w:ascii="Roboto" w:hAnsi="Roboto"/>
        </w:rPr>
        <w:t>Obtain positive media attention for the accomplishments and activities of the Party</w:t>
      </w:r>
    </w:p>
    <w:p w14:paraId="7BC1E2BB" w14:textId="77777777" w:rsidR="002701AE" w:rsidRDefault="002701AE" w:rsidP="002701AE">
      <w:pPr>
        <w:pStyle w:val="ListParagraph"/>
        <w:numPr>
          <w:ilvl w:val="0"/>
          <w:numId w:val="8"/>
        </w:numPr>
        <w:spacing w:after="0" w:line="240" w:lineRule="auto"/>
        <w:rPr>
          <w:rFonts w:ascii="Roboto" w:hAnsi="Roboto"/>
        </w:rPr>
      </w:pPr>
      <w:r>
        <w:rPr>
          <w:rFonts w:ascii="Roboto" w:hAnsi="Roboto"/>
        </w:rPr>
        <w:t>Identify target audiences and improve awareness of the Party among them</w:t>
      </w:r>
    </w:p>
    <w:p w14:paraId="58240B9B" w14:textId="77777777" w:rsidR="002701AE" w:rsidRDefault="002701AE" w:rsidP="002701AE">
      <w:pPr>
        <w:pStyle w:val="ListParagraph"/>
        <w:numPr>
          <w:ilvl w:val="0"/>
          <w:numId w:val="8"/>
        </w:numPr>
        <w:spacing w:after="0" w:line="240" w:lineRule="auto"/>
        <w:rPr>
          <w:rFonts w:ascii="Roboto" w:hAnsi="Roboto"/>
        </w:rPr>
      </w:pPr>
      <w:r>
        <w:rPr>
          <w:rFonts w:ascii="Roboto" w:hAnsi="Roboto"/>
        </w:rPr>
        <w:t>Adequately promote new initiatives and projects</w:t>
      </w:r>
    </w:p>
    <w:p w14:paraId="79DE13E5" w14:textId="77777777" w:rsidR="002701AE" w:rsidRDefault="002701AE" w:rsidP="002701AE">
      <w:pPr>
        <w:pStyle w:val="ListParagraph"/>
        <w:numPr>
          <w:ilvl w:val="0"/>
          <w:numId w:val="8"/>
        </w:numPr>
        <w:spacing w:after="0" w:line="240" w:lineRule="auto"/>
        <w:rPr>
          <w:rFonts w:ascii="Roboto" w:hAnsi="Roboto"/>
        </w:rPr>
      </w:pPr>
      <w:r>
        <w:rPr>
          <w:rFonts w:ascii="Roboto" w:hAnsi="Roboto"/>
        </w:rPr>
        <w:t>Ensure LNC positions are accurate, principled, and timely</w:t>
      </w:r>
    </w:p>
    <w:p w14:paraId="2120C487" w14:textId="77777777" w:rsidR="002701AE" w:rsidRPr="002701AE" w:rsidRDefault="002701AE" w:rsidP="002701AE">
      <w:pPr>
        <w:pStyle w:val="ListParagraph"/>
        <w:spacing w:after="0" w:line="240" w:lineRule="auto"/>
        <w:rPr>
          <w:rFonts w:ascii="Roboto" w:hAnsi="Roboto"/>
          <w:sz w:val="36"/>
          <w:szCs w:val="36"/>
        </w:rPr>
      </w:pPr>
    </w:p>
    <w:p w14:paraId="67C66D5E" w14:textId="77777777" w:rsidR="002701AE" w:rsidRPr="002701AE" w:rsidRDefault="002701AE" w:rsidP="002701AE">
      <w:pPr>
        <w:pBdr>
          <w:bottom w:val="single" w:sz="4" w:space="1" w:color="auto"/>
        </w:pBdr>
        <w:spacing w:after="0" w:line="240" w:lineRule="auto"/>
        <w:rPr>
          <w:rFonts w:ascii="Roboto" w:hAnsi="Roboto"/>
          <w:b/>
          <w:bCs/>
        </w:rPr>
      </w:pPr>
      <w:r w:rsidRPr="002701AE">
        <w:rPr>
          <w:rFonts w:ascii="Roboto" w:hAnsi="Roboto"/>
          <w:b/>
          <w:bCs/>
        </w:rPr>
        <w:t>Policies &amp; Procedures</w:t>
      </w:r>
    </w:p>
    <w:p w14:paraId="425EA469" w14:textId="77777777" w:rsidR="002701AE" w:rsidRPr="008070F0" w:rsidRDefault="002701AE" w:rsidP="002701AE">
      <w:pPr>
        <w:spacing w:after="0" w:line="240" w:lineRule="auto"/>
        <w:rPr>
          <w:rFonts w:ascii="Roboto" w:hAnsi="Roboto"/>
        </w:rPr>
      </w:pPr>
      <w:r>
        <w:rPr>
          <w:rFonts w:ascii="Roboto" w:hAnsi="Roboto"/>
        </w:rPr>
        <w:t xml:space="preserve">Recommend proposed modifications to the Policy Manual and other rules not under the purview of the Bylaws &amp; Rules Committee, </w:t>
      </w:r>
      <w:proofErr w:type="gramStart"/>
      <w:r>
        <w:rPr>
          <w:rFonts w:ascii="Roboto" w:hAnsi="Roboto"/>
        </w:rPr>
        <w:t>review</w:t>
      </w:r>
      <w:proofErr w:type="gramEnd"/>
      <w:r>
        <w:rPr>
          <w:rFonts w:ascii="Roboto" w:hAnsi="Roboto"/>
        </w:rPr>
        <w:t xml:space="preserve"> and fine-tune resolutions of LNC public positions, and ensure the LNC meets the highest ethical standards.</w:t>
      </w:r>
    </w:p>
    <w:p w14:paraId="12EF32B0" w14:textId="5ACB9527" w:rsidR="005E7BD8" w:rsidRPr="000147A2" w:rsidRDefault="005E7BD8" w:rsidP="000147A2">
      <w:pPr>
        <w:pBdr>
          <w:bottom w:val="single" w:sz="4" w:space="1" w:color="auto"/>
        </w:pBdr>
        <w:rPr>
          <w:rFonts w:ascii="Roboto" w:hAnsi="Roboto"/>
          <w:b/>
          <w:bCs/>
          <w:sz w:val="28"/>
          <w:szCs w:val="28"/>
        </w:rPr>
      </w:pPr>
      <w:r w:rsidRPr="000147A2">
        <w:rPr>
          <w:rFonts w:ascii="Roboto" w:hAnsi="Roboto"/>
          <w:b/>
          <w:bCs/>
          <w:sz w:val="28"/>
          <w:szCs w:val="28"/>
        </w:rPr>
        <w:lastRenderedPageBreak/>
        <w:t>Proposed Policy Manual Change to Ballot Access Committee</w:t>
      </w:r>
    </w:p>
    <w:p w14:paraId="0012DBA0" w14:textId="14C63515" w:rsidR="005E7BD8" w:rsidRDefault="005E7BD8">
      <w:pPr>
        <w:rPr>
          <w:rFonts w:ascii="Roboto" w:hAnsi="Roboto"/>
        </w:rPr>
      </w:pPr>
      <w:r>
        <w:rPr>
          <w:rFonts w:ascii="Roboto" w:hAnsi="Roboto"/>
        </w:rPr>
        <w:t xml:space="preserve">Background: The Ballot Access Committee currently consists of Dustin Nanna, John Phillips, Bill Redpath, Chris Thrasher, and Richard Winger, and is deeply engaged in assisting or coordinating ballot access drives in 13 states. As currently written, the Policy Manual would require changing its membership in the middle of ballot access season, and removing at least one of Mr. Redpath, Mr. Thrasher, or Mr. Winger, all of whom are contributing to our ongoing ballot access efforts. </w:t>
      </w:r>
    </w:p>
    <w:p w14:paraId="42FD31E2" w14:textId="2C68D71D" w:rsidR="005E7BD8" w:rsidRDefault="005E7BD8">
      <w:pPr>
        <w:rPr>
          <w:rFonts w:ascii="Roboto" w:hAnsi="Roboto"/>
        </w:rPr>
      </w:pPr>
      <w:r>
        <w:rPr>
          <w:rFonts w:ascii="Roboto" w:hAnsi="Roboto"/>
        </w:rPr>
        <w:t xml:space="preserve">The below change to the Policy Manual would modestly expand the size of the committee to </w:t>
      </w:r>
      <w:r w:rsidR="007520DA">
        <w:rPr>
          <w:rFonts w:ascii="Roboto" w:hAnsi="Roboto"/>
        </w:rPr>
        <w:t xml:space="preserve">retain its current members, </w:t>
      </w:r>
      <w:r>
        <w:rPr>
          <w:rFonts w:ascii="Roboto" w:hAnsi="Roboto"/>
        </w:rPr>
        <w:t xml:space="preserve">allow the appointment of an additional LNC member and one additional non-LNC member, and otherwise preserve its membership through </w:t>
      </w:r>
      <w:r w:rsidR="007520DA">
        <w:rPr>
          <w:rFonts w:ascii="Roboto" w:hAnsi="Roboto"/>
        </w:rPr>
        <w:t>the completion of ballot access drives</w:t>
      </w:r>
      <w:r>
        <w:rPr>
          <w:rFonts w:ascii="Roboto" w:hAnsi="Roboto"/>
        </w:rPr>
        <w:t xml:space="preserve">. </w:t>
      </w:r>
    </w:p>
    <w:tbl>
      <w:tblPr>
        <w:tblStyle w:val="TableGrid"/>
        <w:tblW w:w="0" w:type="auto"/>
        <w:tblLook w:val="04A0" w:firstRow="1" w:lastRow="0" w:firstColumn="1" w:lastColumn="0" w:noHBand="0" w:noVBand="1"/>
      </w:tblPr>
      <w:tblGrid>
        <w:gridCol w:w="3116"/>
        <w:gridCol w:w="3117"/>
        <w:gridCol w:w="3117"/>
      </w:tblGrid>
      <w:tr w:rsidR="00617CCA" w:rsidRPr="00463978" w14:paraId="44275639" w14:textId="77777777" w:rsidTr="00617CCA">
        <w:tc>
          <w:tcPr>
            <w:tcW w:w="3116" w:type="dxa"/>
          </w:tcPr>
          <w:p w14:paraId="19636583" w14:textId="64EAFAC7" w:rsidR="00617CCA" w:rsidRPr="00463978" w:rsidRDefault="00617CCA" w:rsidP="00CF469B">
            <w:pPr>
              <w:rPr>
                <w:rFonts w:ascii="Roboto" w:hAnsi="Roboto"/>
              </w:rPr>
            </w:pPr>
            <w:r w:rsidRPr="00463978">
              <w:rPr>
                <w:rFonts w:ascii="Roboto" w:hAnsi="Roboto"/>
              </w:rPr>
              <w:t>CURRENT LANGUAGE</w:t>
            </w:r>
          </w:p>
        </w:tc>
        <w:tc>
          <w:tcPr>
            <w:tcW w:w="3117" w:type="dxa"/>
          </w:tcPr>
          <w:p w14:paraId="153A0ADD" w14:textId="0B5E5D8C" w:rsidR="00617CCA" w:rsidRPr="00463978" w:rsidRDefault="00617CCA" w:rsidP="00CF469B">
            <w:pPr>
              <w:rPr>
                <w:rFonts w:ascii="Roboto" w:hAnsi="Roboto"/>
              </w:rPr>
            </w:pPr>
            <w:r w:rsidRPr="00463978">
              <w:rPr>
                <w:rFonts w:ascii="Roboto" w:hAnsi="Roboto"/>
              </w:rPr>
              <w:t>PROPOSED CHANGE</w:t>
            </w:r>
          </w:p>
        </w:tc>
        <w:tc>
          <w:tcPr>
            <w:tcW w:w="3117" w:type="dxa"/>
          </w:tcPr>
          <w:p w14:paraId="6EBF8391" w14:textId="3C6DF77A" w:rsidR="00617CCA" w:rsidRPr="00463978" w:rsidRDefault="00617CCA" w:rsidP="00CF469B">
            <w:pPr>
              <w:rPr>
                <w:rFonts w:ascii="Roboto" w:hAnsi="Roboto"/>
              </w:rPr>
            </w:pPr>
            <w:r w:rsidRPr="00463978">
              <w:rPr>
                <w:rFonts w:ascii="Roboto" w:hAnsi="Roboto"/>
              </w:rPr>
              <w:t>WOULD READ IF ADOPTED</w:t>
            </w:r>
          </w:p>
        </w:tc>
      </w:tr>
      <w:tr w:rsidR="00617CCA" w:rsidRPr="00463978" w14:paraId="5EBCC9FE" w14:textId="77777777" w:rsidTr="00617CCA">
        <w:tc>
          <w:tcPr>
            <w:tcW w:w="3116" w:type="dxa"/>
          </w:tcPr>
          <w:p w14:paraId="50115430" w14:textId="648C5FBB" w:rsidR="00617CCA" w:rsidRPr="00463978" w:rsidRDefault="00617CCA" w:rsidP="00617CCA">
            <w:pPr>
              <w:autoSpaceDE w:val="0"/>
              <w:autoSpaceDN w:val="0"/>
              <w:adjustRightInd w:val="0"/>
              <w:rPr>
                <w:rFonts w:ascii="Roboto" w:hAnsi="Roboto" w:cs="Times New Roman"/>
              </w:rPr>
            </w:pPr>
            <w:r w:rsidRPr="00463978">
              <w:rPr>
                <w:rFonts w:ascii="Roboto" w:hAnsi="Roboto" w:cs="Times New Roman"/>
              </w:rPr>
              <w:t>Ballot Access: Five (5) Party members, no less than three (3) of which shall be LNC members</w:t>
            </w:r>
          </w:p>
          <w:p w14:paraId="3F19658C" w14:textId="035846B9" w:rsidR="00617CCA" w:rsidRPr="00463978" w:rsidRDefault="00617CCA" w:rsidP="00617CCA">
            <w:pPr>
              <w:autoSpaceDE w:val="0"/>
              <w:autoSpaceDN w:val="0"/>
              <w:adjustRightInd w:val="0"/>
              <w:rPr>
                <w:rFonts w:ascii="Roboto" w:hAnsi="Roboto" w:cs="Times New Roman"/>
              </w:rPr>
            </w:pPr>
          </w:p>
          <w:p w14:paraId="6C9DD729" w14:textId="6251C9DA" w:rsidR="005E7BD8" w:rsidRPr="00463978" w:rsidRDefault="005E7BD8" w:rsidP="00617CCA">
            <w:pPr>
              <w:autoSpaceDE w:val="0"/>
              <w:autoSpaceDN w:val="0"/>
              <w:adjustRightInd w:val="0"/>
              <w:rPr>
                <w:rFonts w:ascii="Roboto" w:hAnsi="Roboto" w:cs="Times New Roman"/>
              </w:rPr>
            </w:pPr>
            <w:r w:rsidRPr="00463978">
              <w:rPr>
                <w:rFonts w:ascii="Roboto" w:hAnsi="Roboto" w:cs="Times New Roman"/>
              </w:rPr>
              <w:t>[…]</w:t>
            </w:r>
          </w:p>
          <w:p w14:paraId="2045C2E5" w14:textId="77777777" w:rsidR="00617CCA" w:rsidRPr="00463978" w:rsidRDefault="00617CCA" w:rsidP="00617CCA">
            <w:pPr>
              <w:autoSpaceDE w:val="0"/>
              <w:autoSpaceDN w:val="0"/>
              <w:adjustRightInd w:val="0"/>
              <w:rPr>
                <w:rFonts w:ascii="Roboto" w:hAnsi="Roboto" w:cs="Times New Roman"/>
              </w:rPr>
            </w:pPr>
          </w:p>
          <w:p w14:paraId="658B910B" w14:textId="2F527C92" w:rsidR="00617CCA" w:rsidRPr="00463978" w:rsidRDefault="00617CCA" w:rsidP="00617CCA">
            <w:pPr>
              <w:autoSpaceDE w:val="0"/>
              <w:autoSpaceDN w:val="0"/>
              <w:adjustRightInd w:val="0"/>
              <w:rPr>
                <w:rFonts w:ascii="Roboto" w:hAnsi="Roboto" w:cs="Times New Roman"/>
              </w:rPr>
            </w:pPr>
            <w:proofErr w:type="gramStart"/>
            <w:r w:rsidRPr="00463978">
              <w:rPr>
                <w:rFonts w:ascii="Roboto" w:hAnsi="Roboto" w:cs="Times New Roman"/>
              </w:rPr>
              <w:t>With the exception of</w:t>
            </w:r>
            <w:proofErr w:type="gramEnd"/>
            <w:r w:rsidRPr="00463978">
              <w:rPr>
                <w:rFonts w:ascii="Roboto" w:hAnsi="Roboto" w:cs="Times New Roman"/>
              </w:rPr>
              <w:t xml:space="preserve"> the Convention Oversight Committee, the terms of office of all project</w:t>
            </w:r>
          </w:p>
          <w:p w14:paraId="3423AEFC" w14:textId="3EBA7701" w:rsidR="00617CCA" w:rsidRPr="00463978" w:rsidRDefault="00617CCA" w:rsidP="00617CCA">
            <w:pPr>
              <w:autoSpaceDE w:val="0"/>
              <w:autoSpaceDN w:val="0"/>
              <w:adjustRightInd w:val="0"/>
              <w:rPr>
                <w:rFonts w:ascii="Roboto" w:hAnsi="Roboto"/>
              </w:rPr>
            </w:pPr>
            <w:r w:rsidRPr="00463978">
              <w:rPr>
                <w:rFonts w:ascii="Roboto" w:hAnsi="Roboto" w:cs="Times New Roman"/>
              </w:rPr>
              <w:t>managers, committee chairs, and committee members shall expire with the administration that</w:t>
            </w:r>
            <w:r w:rsidRPr="00463978">
              <w:rPr>
                <w:rFonts w:ascii="Roboto" w:hAnsi="Roboto" w:cs="Times New Roman"/>
              </w:rPr>
              <w:t xml:space="preserve"> </w:t>
            </w:r>
            <w:r w:rsidRPr="00463978">
              <w:rPr>
                <w:rFonts w:ascii="Roboto" w:hAnsi="Roboto" w:cs="Times New Roman"/>
              </w:rPr>
              <w:t>appoints them, or when their successors are chosen, whichever occurs first. The term of office</w:t>
            </w:r>
            <w:r w:rsidRPr="00463978">
              <w:rPr>
                <w:rFonts w:ascii="Roboto" w:hAnsi="Roboto" w:cs="Times New Roman"/>
              </w:rPr>
              <w:t xml:space="preserve"> </w:t>
            </w:r>
            <w:r w:rsidRPr="00463978">
              <w:rPr>
                <w:rFonts w:ascii="Roboto" w:hAnsi="Roboto" w:cs="Times New Roman"/>
              </w:rPr>
              <w:t>for the Convention Oversight Committee shall expire ninety (90) days following the close of</w:t>
            </w:r>
            <w:r w:rsidRPr="00463978">
              <w:rPr>
                <w:rFonts w:ascii="Roboto" w:hAnsi="Roboto" w:cs="Times New Roman"/>
              </w:rPr>
              <w:t xml:space="preserve"> </w:t>
            </w:r>
            <w:r w:rsidRPr="00463978">
              <w:rPr>
                <w:rFonts w:ascii="Roboto" w:hAnsi="Roboto" w:cs="Times New Roman"/>
              </w:rPr>
              <w:t>the convention.</w:t>
            </w:r>
          </w:p>
        </w:tc>
        <w:tc>
          <w:tcPr>
            <w:tcW w:w="3117" w:type="dxa"/>
          </w:tcPr>
          <w:p w14:paraId="2EAF1F52" w14:textId="23F9DD23" w:rsidR="00384AC4" w:rsidRPr="00463978" w:rsidRDefault="00384AC4" w:rsidP="00384AC4">
            <w:pPr>
              <w:autoSpaceDE w:val="0"/>
              <w:autoSpaceDN w:val="0"/>
              <w:adjustRightInd w:val="0"/>
              <w:rPr>
                <w:rFonts w:ascii="Roboto" w:hAnsi="Roboto" w:cs="Times New Roman"/>
              </w:rPr>
            </w:pPr>
            <w:r w:rsidRPr="00463978">
              <w:rPr>
                <w:rFonts w:ascii="Roboto" w:hAnsi="Roboto" w:cs="Times New Roman"/>
              </w:rPr>
              <w:t xml:space="preserve">Ballot Access: </w:t>
            </w:r>
            <w:r w:rsidRPr="00463978">
              <w:rPr>
                <w:rFonts w:ascii="Roboto" w:hAnsi="Roboto" w:cs="Times New Roman"/>
                <w:b/>
                <w:bCs/>
                <w:color w:val="0000FF"/>
                <w:u w:val="single"/>
              </w:rPr>
              <w:t>Seven (7)</w:t>
            </w:r>
            <w:r w:rsidRPr="00463978">
              <w:rPr>
                <w:rFonts w:ascii="Roboto" w:hAnsi="Roboto" w:cs="Times New Roman"/>
                <w:color w:val="0000FF"/>
              </w:rPr>
              <w:t xml:space="preserve"> </w:t>
            </w:r>
            <w:r w:rsidRPr="00463978">
              <w:rPr>
                <w:rFonts w:ascii="Roboto" w:hAnsi="Roboto" w:cs="Times New Roman"/>
                <w:strike/>
                <w:color w:val="FF0000"/>
              </w:rPr>
              <w:t>Five (5)</w:t>
            </w:r>
            <w:r w:rsidRPr="00463978">
              <w:rPr>
                <w:rFonts w:ascii="Roboto" w:hAnsi="Roboto" w:cs="Times New Roman"/>
              </w:rPr>
              <w:t xml:space="preserve"> Party members, no less than three (3) of which shall be LNC members</w:t>
            </w:r>
          </w:p>
          <w:p w14:paraId="59CB7BEF" w14:textId="77777777" w:rsidR="00617CCA" w:rsidRPr="00463978" w:rsidRDefault="00617CCA" w:rsidP="00617CCA">
            <w:pPr>
              <w:autoSpaceDE w:val="0"/>
              <w:autoSpaceDN w:val="0"/>
              <w:adjustRightInd w:val="0"/>
              <w:rPr>
                <w:rFonts w:ascii="Roboto" w:hAnsi="Roboto" w:cs="Times New Roman"/>
              </w:rPr>
            </w:pPr>
          </w:p>
          <w:p w14:paraId="5CF21559" w14:textId="77777777" w:rsidR="005E7BD8" w:rsidRPr="00463978" w:rsidRDefault="005E7BD8" w:rsidP="005E7BD8">
            <w:pPr>
              <w:autoSpaceDE w:val="0"/>
              <w:autoSpaceDN w:val="0"/>
              <w:adjustRightInd w:val="0"/>
              <w:rPr>
                <w:rFonts w:ascii="Roboto" w:hAnsi="Roboto" w:cs="Times New Roman"/>
              </w:rPr>
            </w:pPr>
            <w:r w:rsidRPr="00463978">
              <w:rPr>
                <w:rFonts w:ascii="Roboto" w:hAnsi="Roboto" w:cs="Times New Roman"/>
              </w:rPr>
              <w:t>[…]</w:t>
            </w:r>
          </w:p>
          <w:p w14:paraId="339A2C54" w14:textId="77777777" w:rsidR="00617CCA" w:rsidRPr="00463978" w:rsidRDefault="00617CCA" w:rsidP="00617CCA">
            <w:pPr>
              <w:autoSpaceDE w:val="0"/>
              <w:autoSpaceDN w:val="0"/>
              <w:adjustRightInd w:val="0"/>
              <w:rPr>
                <w:rFonts w:ascii="Roboto" w:hAnsi="Roboto" w:cs="Times New Roman"/>
              </w:rPr>
            </w:pPr>
          </w:p>
          <w:p w14:paraId="54456CF1" w14:textId="266E5653" w:rsidR="00617CCA" w:rsidRPr="00463978" w:rsidRDefault="00617CCA" w:rsidP="00617CCA">
            <w:pPr>
              <w:autoSpaceDE w:val="0"/>
              <w:autoSpaceDN w:val="0"/>
              <w:adjustRightInd w:val="0"/>
              <w:rPr>
                <w:rFonts w:ascii="Roboto" w:hAnsi="Roboto" w:cs="Times New Roman"/>
              </w:rPr>
            </w:pPr>
            <w:proofErr w:type="gramStart"/>
            <w:r w:rsidRPr="00463978">
              <w:rPr>
                <w:rFonts w:ascii="Roboto" w:hAnsi="Roboto" w:cs="Times New Roman"/>
              </w:rPr>
              <w:t>With the exception of</w:t>
            </w:r>
            <w:proofErr w:type="gramEnd"/>
            <w:r w:rsidRPr="00463978">
              <w:rPr>
                <w:rFonts w:ascii="Roboto" w:hAnsi="Roboto" w:cs="Times New Roman"/>
              </w:rPr>
              <w:t xml:space="preserve"> the Convention Oversight Committee</w:t>
            </w:r>
            <w:r w:rsidRPr="00463978">
              <w:rPr>
                <w:rFonts w:ascii="Roboto" w:hAnsi="Roboto" w:cs="Times New Roman"/>
              </w:rPr>
              <w:t xml:space="preserve"> </w:t>
            </w:r>
            <w:r w:rsidRPr="00463978">
              <w:rPr>
                <w:rFonts w:ascii="Roboto" w:hAnsi="Roboto" w:cs="Times New Roman"/>
                <w:b/>
                <w:bCs/>
                <w:color w:val="0000FF"/>
                <w:u w:val="single"/>
              </w:rPr>
              <w:t>and Ballot Access Committee</w:t>
            </w:r>
            <w:r w:rsidRPr="00463978">
              <w:rPr>
                <w:rFonts w:ascii="Roboto" w:hAnsi="Roboto" w:cs="Times New Roman"/>
              </w:rPr>
              <w:t>, the terms of office of all project</w:t>
            </w:r>
          </w:p>
          <w:p w14:paraId="57FCD110" w14:textId="6B1B4283" w:rsidR="00617CCA" w:rsidRPr="00463978" w:rsidRDefault="00617CCA" w:rsidP="00617CCA">
            <w:pPr>
              <w:rPr>
                <w:rFonts w:ascii="Roboto" w:hAnsi="Roboto"/>
                <w:b/>
                <w:bCs/>
                <w:u w:val="single"/>
              </w:rPr>
            </w:pPr>
            <w:r w:rsidRPr="00463978">
              <w:rPr>
                <w:rFonts w:ascii="Roboto" w:hAnsi="Roboto" w:cs="Times New Roman"/>
              </w:rPr>
              <w:t>managers, committee chairs, and committee members shall expire with the administration that appoints them, or when their successors are chosen, whichever occurs first. The term of office for the Convention Oversight Committee shall expire ninety (90) days following the close of the convention.</w:t>
            </w:r>
            <w:r w:rsidRPr="00463978">
              <w:rPr>
                <w:rFonts w:ascii="Roboto" w:hAnsi="Roboto" w:cs="Times New Roman"/>
              </w:rPr>
              <w:t xml:space="preserve"> </w:t>
            </w:r>
            <w:r w:rsidRPr="00463978">
              <w:rPr>
                <w:rFonts w:ascii="Roboto" w:hAnsi="Roboto" w:cs="Times New Roman"/>
                <w:b/>
                <w:bCs/>
                <w:color w:val="0000FF"/>
                <w:u w:val="single"/>
              </w:rPr>
              <w:t xml:space="preserve">The term of office for the Ballot Access Committee shall expire </w:t>
            </w:r>
            <w:r w:rsidR="00384AC4" w:rsidRPr="00463978">
              <w:rPr>
                <w:rFonts w:ascii="Roboto" w:hAnsi="Roboto" w:cs="Times New Roman"/>
                <w:b/>
                <w:bCs/>
                <w:color w:val="0000FF"/>
                <w:u w:val="single"/>
              </w:rPr>
              <w:t xml:space="preserve">on </w:t>
            </w:r>
            <w:r w:rsidR="007520DA" w:rsidRPr="00463978">
              <w:rPr>
                <w:rFonts w:ascii="Roboto" w:hAnsi="Roboto" w:cs="Times New Roman"/>
                <w:b/>
                <w:bCs/>
                <w:color w:val="0000FF"/>
                <w:u w:val="single"/>
              </w:rPr>
              <w:t>September 30</w:t>
            </w:r>
            <w:r w:rsidR="00384AC4" w:rsidRPr="00463978">
              <w:rPr>
                <w:rFonts w:ascii="Roboto" w:hAnsi="Roboto" w:cs="Times New Roman"/>
                <w:b/>
                <w:bCs/>
                <w:color w:val="0000FF"/>
                <w:u w:val="single"/>
              </w:rPr>
              <w:t xml:space="preserve"> of each even-numbered year.</w:t>
            </w:r>
          </w:p>
        </w:tc>
        <w:tc>
          <w:tcPr>
            <w:tcW w:w="3117" w:type="dxa"/>
          </w:tcPr>
          <w:p w14:paraId="1DCFBEF2" w14:textId="005D4254" w:rsidR="005E7BD8" w:rsidRPr="00463978" w:rsidRDefault="005E7BD8" w:rsidP="005E7BD8">
            <w:pPr>
              <w:autoSpaceDE w:val="0"/>
              <w:autoSpaceDN w:val="0"/>
              <w:adjustRightInd w:val="0"/>
              <w:rPr>
                <w:rFonts w:ascii="Roboto" w:hAnsi="Roboto" w:cs="Times New Roman"/>
              </w:rPr>
            </w:pPr>
            <w:r w:rsidRPr="00463978">
              <w:rPr>
                <w:rFonts w:ascii="Roboto" w:hAnsi="Roboto" w:cs="Times New Roman"/>
              </w:rPr>
              <w:t>Ballot Access: Seven (7) Party members, no less than three (3) of which shall be LNC members</w:t>
            </w:r>
          </w:p>
          <w:p w14:paraId="45DD1A2A" w14:textId="77777777" w:rsidR="005E7BD8" w:rsidRPr="00463978" w:rsidRDefault="005E7BD8" w:rsidP="005E7BD8">
            <w:pPr>
              <w:autoSpaceDE w:val="0"/>
              <w:autoSpaceDN w:val="0"/>
              <w:adjustRightInd w:val="0"/>
              <w:rPr>
                <w:rFonts w:ascii="Roboto" w:hAnsi="Roboto" w:cs="Times New Roman"/>
              </w:rPr>
            </w:pPr>
          </w:p>
          <w:p w14:paraId="4E29ECAB" w14:textId="77777777" w:rsidR="005E7BD8" w:rsidRPr="00463978" w:rsidRDefault="005E7BD8" w:rsidP="005E7BD8">
            <w:pPr>
              <w:autoSpaceDE w:val="0"/>
              <w:autoSpaceDN w:val="0"/>
              <w:adjustRightInd w:val="0"/>
              <w:rPr>
                <w:rFonts w:ascii="Roboto" w:hAnsi="Roboto" w:cs="Times New Roman"/>
              </w:rPr>
            </w:pPr>
            <w:r w:rsidRPr="00463978">
              <w:rPr>
                <w:rFonts w:ascii="Roboto" w:hAnsi="Roboto" w:cs="Times New Roman"/>
              </w:rPr>
              <w:t>[…]</w:t>
            </w:r>
          </w:p>
          <w:p w14:paraId="4E418557" w14:textId="77777777" w:rsidR="005E7BD8" w:rsidRPr="00463978" w:rsidRDefault="005E7BD8" w:rsidP="005E7BD8">
            <w:pPr>
              <w:autoSpaceDE w:val="0"/>
              <w:autoSpaceDN w:val="0"/>
              <w:adjustRightInd w:val="0"/>
              <w:rPr>
                <w:rFonts w:ascii="Roboto" w:hAnsi="Roboto" w:cs="Times New Roman"/>
              </w:rPr>
            </w:pPr>
          </w:p>
          <w:p w14:paraId="42A52A67" w14:textId="77777777" w:rsidR="005E7BD8" w:rsidRPr="00463978" w:rsidRDefault="005E7BD8" w:rsidP="005E7BD8">
            <w:pPr>
              <w:autoSpaceDE w:val="0"/>
              <w:autoSpaceDN w:val="0"/>
              <w:adjustRightInd w:val="0"/>
              <w:rPr>
                <w:rFonts w:ascii="Roboto" w:hAnsi="Roboto" w:cs="Times New Roman"/>
              </w:rPr>
            </w:pPr>
            <w:proofErr w:type="gramStart"/>
            <w:r w:rsidRPr="00463978">
              <w:rPr>
                <w:rFonts w:ascii="Roboto" w:hAnsi="Roboto" w:cs="Times New Roman"/>
              </w:rPr>
              <w:t>With the exception of</w:t>
            </w:r>
            <w:proofErr w:type="gramEnd"/>
            <w:r w:rsidRPr="00463978">
              <w:rPr>
                <w:rFonts w:ascii="Roboto" w:hAnsi="Roboto" w:cs="Times New Roman"/>
              </w:rPr>
              <w:t xml:space="preserve"> the Convention Oversight Committee and Ballot Access Committee, the terms of office of all project</w:t>
            </w:r>
          </w:p>
          <w:p w14:paraId="18ED32A6" w14:textId="480D28A2" w:rsidR="00617CCA" w:rsidRPr="00463978" w:rsidRDefault="005E7BD8" w:rsidP="005E7BD8">
            <w:pPr>
              <w:rPr>
                <w:rFonts w:ascii="Roboto" w:hAnsi="Roboto"/>
              </w:rPr>
            </w:pPr>
            <w:r w:rsidRPr="00463978">
              <w:rPr>
                <w:rFonts w:ascii="Roboto" w:hAnsi="Roboto" w:cs="Times New Roman"/>
              </w:rPr>
              <w:t xml:space="preserve">managers, committee chairs, and committee members shall expire with the administration that appoints them, or when their successors are chosen, whichever occurs first. The term of office for the Convention Oversight Committee shall expire ninety (90) days following the close of the convention. The term of office for the Ballot Access Committee shall expire on </w:t>
            </w:r>
            <w:r w:rsidR="007520DA" w:rsidRPr="00463978">
              <w:rPr>
                <w:rFonts w:ascii="Roboto" w:hAnsi="Roboto" w:cs="Times New Roman"/>
              </w:rPr>
              <w:t>September 30</w:t>
            </w:r>
            <w:r w:rsidRPr="00463978">
              <w:rPr>
                <w:rFonts w:ascii="Roboto" w:hAnsi="Roboto" w:cs="Times New Roman"/>
              </w:rPr>
              <w:t xml:space="preserve"> of each even-numbered year.</w:t>
            </w:r>
          </w:p>
        </w:tc>
      </w:tr>
    </w:tbl>
    <w:p w14:paraId="266928A4" w14:textId="77777777" w:rsidR="00CF469B" w:rsidRPr="00CF469B" w:rsidRDefault="00CF469B" w:rsidP="00CF469B">
      <w:pPr>
        <w:spacing w:after="0" w:line="240" w:lineRule="auto"/>
        <w:rPr>
          <w:rFonts w:ascii="Roboto" w:hAnsi="Roboto"/>
        </w:rPr>
      </w:pPr>
    </w:p>
    <w:p w14:paraId="7B6D8CBB" w14:textId="1035D296" w:rsidR="004F184C" w:rsidRPr="000147A2" w:rsidRDefault="004F184C" w:rsidP="000147A2">
      <w:pPr>
        <w:pBdr>
          <w:bottom w:val="single" w:sz="4" w:space="1" w:color="auto"/>
        </w:pBdr>
        <w:rPr>
          <w:rFonts w:ascii="Roboto" w:hAnsi="Roboto"/>
          <w:b/>
          <w:bCs/>
          <w:sz w:val="28"/>
          <w:szCs w:val="28"/>
        </w:rPr>
      </w:pPr>
      <w:r w:rsidRPr="000147A2">
        <w:rPr>
          <w:rFonts w:ascii="Roboto" w:hAnsi="Roboto"/>
          <w:b/>
          <w:bCs/>
          <w:sz w:val="28"/>
          <w:szCs w:val="28"/>
        </w:rPr>
        <w:lastRenderedPageBreak/>
        <w:t xml:space="preserve">Proposed Policy Manual Change to </w:t>
      </w:r>
      <w:r w:rsidRPr="000147A2">
        <w:rPr>
          <w:rFonts w:ascii="Roboto" w:hAnsi="Roboto"/>
          <w:b/>
          <w:bCs/>
          <w:sz w:val="28"/>
          <w:szCs w:val="28"/>
        </w:rPr>
        <w:t>Executive Session</w:t>
      </w:r>
    </w:p>
    <w:p w14:paraId="4DFFAD35" w14:textId="79DDC4CC" w:rsidR="004F184C" w:rsidRDefault="004F184C" w:rsidP="004F184C">
      <w:pPr>
        <w:rPr>
          <w:rFonts w:ascii="Roboto" w:hAnsi="Roboto"/>
        </w:rPr>
      </w:pPr>
      <w:r>
        <w:rPr>
          <w:rFonts w:ascii="Roboto" w:hAnsi="Roboto"/>
        </w:rPr>
        <w:t xml:space="preserve">Background: </w:t>
      </w:r>
      <w:r>
        <w:rPr>
          <w:rFonts w:ascii="Roboto" w:hAnsi="Roboto"/>
        </w:rPr>
        <w:t>The delegates adopted Bylaws Proposal 11</w:t>
      </w:r>
      <w:r w:rsidR="00E9637E">
        <w:rPr>
          <w:rFonts w:ascii="Roboto" w:hAnsi="Roboto"/>
        </w:rPr>
        <w:t xml:space="preserve"> making certain changes to Executive Session procedures</w:t>
      </w:r>
      <w:r w:rsidR="00E628FE">
        <w:rPr>
          <w:rFonts w:ascii="Roboto" w:hAnsi="Roboto"/>
        </w:rPr>
        <w:t>: “</w:t>
      </w:r>
      <w:r w:rsidR="00CF7C49" w:rsidRPr="00CF7C49">
        <w:rPr>
          <w:rFonts w:ascii="Roboto" w:hAnsi="Roboto"/>
        </w:rPr>
        <w:t>The LNC and all of its committees shall conduct all votes and actions in open session; executive session may only be used for discussion of personnel matters, contractual negotiations, pending or potential litigation, or political strategy requiring confidentiality.</w:t>
      </w:r>
      <w:r w:rsidR="00CF7C49">
        <w:rPr>
          <w:rFonts w:ascii="Roboto" w:hAnsi="Roboto"/>
        </w:rPr>
        <w:t>”</w:t>
      </w:r>
    </w:p>
    <w:tbl>
      <w:tblPr>
        <w:tblStyle w:val="TableGrid"/>
        <w:tblW w:w="0" w:type="auto"/>
        <w:tblLook w:val="04A0" w:firstRow="1" w:lastRow="0" w:firstColumn="1" w:lastColumn="0" w:noHBand="0" w:noVBand="1"/>
      </w:tblPr>
      <w:tblGrid>
        <w:gridCol w:w="3116"/>
        <w:gridCol w:w="3117"/>
        <w:gridCol w:w="3117"/>
      </w:tblGrid>
      <w:tr w:rsidR="004F184C" w:rsidRPr="00502165" w14:paraId="3BA12F3D" w14:textId="77777777" w:rsidTr="00552629">
        <w:tc>
          <w:tcPr>
            <w:tcW w:w="3116" w:type="dxa"/>
          </w:tcPr>
          <w:p w14:paraId="64A49DDF" w14:textId="77777777" w:rsidR="004F184C" w:rsidRPr="00502165" w:rsidRDefault="004F184C" w:rsidP="00552629">
            <w:pPr>
              <w:rPr>
                <w:rFonts w:ascii="Roboto" w:hAnsi="Roboto"/>
              </w:rPr>
            </w:pPr>
            <w:r w:rsidRPr="00502165">
              <w:rPr>
                <w:rFonts w:ascii="Roboto" w:hAnsi="Roboto"/>
              </w:rPr>
              <w:t>CURRENT LANGUAGE</w:t>
            </w:r>
          </w:p>
        </w:tc>
        <w:tc>
          <w:tcPr>
            <w:tcW w:w="3117" w:type="dxa"/>
          </w:tcPr>
          <w:p w14:paraId="1A496921" w14:textId="77777777" w:rsidR="004F184C" w:rsidRPr="00502165" w:rsidRDefault="004F184C" w:rsidP="00552629">
            <w:pPr>
              <w:rPr>
                <w:rFonts w:ascii="Roboto" w:hAnsi="Roboto"/>
              </w:rPr>
            </w:pPr>
            <w:r w:rsidRPr="00502165">
              <w:rPr>
                <w:rFonts w:ascii="Roboto" w:hAnsi="Roboto"/>
              </w:rPr>
              <w:t>PROPOSED CHANGE</w:t>
            </w:r>
          </w:p>
        </w:tc>
        <w:tc>
          <w:tcPr>
            <w:tcW w:w="3117" w:type="dxa"/>
          </w:tcPr>
          <w:p w14:paraId="0D52C6CC" w14:textId="77777777" w:rsidR="004F184C" w:rsidRPr="00502165" w:rsidRDefault="004F184C" w:rsidP="00552629">
            <w:pPr>
              <w:rPr>
                <w:rFonts w:ascii="Roboto" w:hAnsi="Roboto"/>
              </w:rPr>
            </w:pPr>
            <w:r w:rsidRPr="00502165">
              <w:rPr>
                <w:rFonts w:ascii="Roboto" w:hAnsi="Roboto"/>
              </w:rPr>
              <w:t>WOULD READ IF ADOPTED</w:t>
            </w:r>
          </w:p>
        </w:tc>
      </w:tr>
      <w:tr w:rsidR="004F184C" w:rsidRPr="00502165" w14:paraId="02E341BF" w14:textId="77777777" w:rsidTr="00552629">
        <w:tc>
          <w:tcPr>
            <w:tcW w:w="3116" w:type="dxa"/>
          </w:tcPr>
          <w:p w14:paraId="4E7A21B1" w14:textId="77777777" w:rsidR="00380D41" w:rsidRPr="00502165" w:rsidRDefault="00380D41" w:rsidP="00552629">
            <w:pPr>
              <w:autoSpaceDE w:val="0"/>
              <w:autoSpaceDN w:val="0"/>
              <w:adjustRightInd w:val="0"/>
              <w:rPr>
                <w:rFonts w:ascii="Roboto" w:hAnsi="Roboto" w:cs="Times New Roman"/>
              </w:rPr>
            </w:pPr>
            <w:r w:rsidRPr="00502165">
              <w:rPr>
                <w:rFonts w:ascii="Roboto" w:hAnsi="Roboto" w:cs="Times New Roman"/>
              </w:rPr>
              <w:t>5) Executive Sessions</w:t>
            </w:r>
          </w:p>
          <w:p w14:paraId="36C46C8E" w14:textId="77777777" w:rsidR="00380D41" w:rsidRPr="00502165" w:rsidRDefault="00380D41" w:rsidP="00552629">
            <w:pPr>
              <w:autoSpaceDE w:val="0"/>
              <w:autoSpaceDN w:val="0"/>
              <w:adjustRightInd w:val="0"/>
              <w:rPr>
                <w:rFonts w:ascii="Roboto" w:hAnsi="Roboto" w:cs="Times New Roman"/>
              </w:rPr>
            </w:pPr>
          </w:p>
          <w:p w14:paraId="455B4F0F" w14:textId="3661A480" w:rsidR="00127AA9" w:rsidRPr="00502165" w:rsidRDefault="00127AA9" w:rsidP="00127AA9">
            <w:pPr>
              <w:autoSpaceDE w:val="0"/>
              <w:autoSpaceDN w:val="0"/>
              <w:adjustRightInd w:val="0"/>
              <w:rPr>
                <w:rFonts w:ascii="Roboto" w:hAnsi="Roboto" w:cs="Times New Roman"/>
              </w:rPr>
            </w:pPr>
            <w:r w:rsidRPr="00127AA9">
              <w:rPr>
                <w:rFonts w:ascii="Roboto" w:hAnsi="Roboto" w:cs="Times New Roman"/>
              </w:rPr>
              <w:t xml:space="preserve">The LNC may </w:t>
            </w:r>
            <w:proofErr w:type="gramStart"/>
            <w:r w:rsidRPr="00127AA9">
              <w:rPr>
                <w:rFonts w:ascii="Roboto" w:hAnsi="Roboto" w:cs="Times New Roman"/>
              </w:rPr>
              <w:t>enter into</w:t>
            </w:r>
            <w:proofErr w:type="gramEnd"/>
            <w:r w:rsidRPr="00127AA9">
              <w:rPr>
                <w:rFonts w:ascii="Roboto" w:hAnsi="Roboto" w:cs="Times New Roman"/>
              </w:rPr>
              <w:t xml:space="preserve"> Executive Session only in compliance with this special rule of</w:t>
            </w:r>
            <w:r w:rsidRPr="00502165">
              <w:rPr>
                <w:rFonts w:ascii="Roboto" w:hAnsi="Roboto" w:cs="Times New Roman"/>
              </w:rPr>
              <w:t xml:space="preserve"> </w:t>
            </w:r>
            <w:r w:rsidRPr="00127AA9">
              <w:rPr>
                <w:rFonts w:ascii="Roboto" w:hAnsi="Roboto" w:cs="Times New Roman"/>
              </w:rPr>
              <w:t>order.</w:t>
            </w:r>
          </w:p>
          <w:p w14:paraId="5AF09093" w14:textId="77777777" w:rsidR="00127AA9" w:rsidRPr="00127AA9" w:rsidRDefault="00127AA9" w:rsidP="00127AA9">
            <w:pPr>
              <w:autoSpaceDE w:val="0"/>
              <w:autoSpaceDN w:val="0"/>
              <w:adjustRightInd w:val="0"/>
              <w:rPr>
                <w:rFonts w:ascii="Roboto" w:hAnsi="Roboto" w:cs="Times New Roman"/>
              </w:rPr>
            </w:pPr>
          </w:p>
          <w:p w14:paraId="076A8E02" w14:textId="3FDB62B9"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The motion to enter Executive Session must list all reasons for doing so. If the list of reasons</w:t>
            </w:r>
            <w:r w:rsidRPr="00502165">
              <w:rPr>
                <w:rFonts w:ascii="Roboto" w:hAnsi="Roboto" w:cs="Times New Roman"/>
              </w:rPr>
              <w:t xml:space="preserve"> </w:t>
            </w:r>
            <w:r w:rsidRPr="00127AA9">
              <w:rPr>
                <w:rFonts w:ascii="Roboto" w:hAnsi="Roboto" w:cs="Times New Roman"/>
              </w:rPr>
              <w:t>is solely comprised of the identified topics listed below, a majority of the LNC Members</w:t>
            </w:r>
            <w:r w:rsidRPr="00502165">
              <w:rPr>
                <w:rFonts w:ascii="Roboto" w:hAnsi="Roboto" w:cs="Times New Roman"/>
              </w:rPr>
              <w:t xml:space="preserve"> </w:t>
            </w:r>
            <w:r w:rsidRPr="00127AA9">
              <w:rPr>
                <w:rFonts w:ascii="Roboto" w:hAnsi="Roboto" w:cs="Times New Roman"/>
              </w:rPr>
              <w:t>voting is required for passage.</w:t>
            </w:r>
          </w:p>
          <w:p w14:paraId="1DD69FCC"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Legal matters (potential, pending, or past)</w:t>
            </w:r>
          </w:p>
          <w:p w14:paraId="4DBD0A02"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Regulatory and compliance matters (potential, pending, or past)</w:t>
            </w:r>
          </w:p>
          <w:p w14:paraId="6835D1B4"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Contractual compliance</w:t>
            </w:r>
          </w:p>
          <w:p w14:paraId="73BAE491"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Personnel matters (including evaluation, compensation, hiring, or dismissal)</w:t>
            </w:r>
          </w:p>
          <w:p w14:paraId="63DF8A61"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Board self-evaluation</w:t>
            </w:r>
          </w:p>
          <w:p w14:paraId="11CCA73F"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Strategic issues (only those requiring confidentiality)</w:t>
            </w:r>
          </w:p>
          <w:p w14:paraId="7338E6F6"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Negotiations (potential, pending, or past)</w:t>
            </w:r>
          </w:p>
          <w:p w14:paraId="0B46CFC1" w14:textId="77777777" w:rsidR="00127AA9" w:rsidRPr="00502165" w:rsidRDefault="00127AA9" w:rsidP="00127AA9">
            <w:pPr>
              <w:autoSpaceDE w:val="0"/>
              <w:autoSpaceDN w:val="0"/>
              <w:adjustRightInd w:val="0"/>
              <w:rPr>
                <w:rFonts w:ascii="Roboto" w:hAnsi="Roboto" w:cs="Times New Roman"/>
              </w:rPr>
            </w:pPr>
          </w:p>
          <w:p w14:paraId="07842A46" w14:textId="77777777" w:rsidR="00B91322" w:rsidRPr="00502165" w:rsidRDefault="00127AA9" w:rsidP="00127AA9">
            <w:pPr>
              <w:autoSpaceDE w:val="0"/>
              <w:autoSpaceDN w:val="0"/>
              <w:adjustRightInd w:val="0"/>
              <w:rPr>
                <w:rFonts w:ascii="Roboto" w:hAnsi="Roboto" w:cs="Times New Roman"/>
              </w:rPr>
            </w:pPr>
            <w:r w:rsidRPr="00127AA9">
              <w:rPr>
                <w:rFonts w:ascii="Roboto" w:hAnsi="Roboto" w:cs="Times New Roman"/>
              </w:rPr>
              <w:t>Other topics require a two-thirds (2/3) vote of LNC.</w:t>
            </w:r>
            <w:r w:rsidRPr="00502165">
              <w:rPr>
                <w:rFonts w:ascii="Roboto" w:hAnsi="Roboto" w:cs="Times New Roman"/>
              </w:rPr>
              <w:t xml:space="preserve"> </w:t>
            </w:r>
          </w:p>
          <w:p w14:paraId="349F9327" w14:textId="77777777" w:rsidR="00B91322" w:rsidRPr="00502165" w:rsidRDefault="00B91322" w:rsidP="00127AA9">
            <w:pPr>
              <w:autoSpaceDE w:val="0"/>
              <w:autoSpaceDN w:val="0"/>
              <w:adjustRightInd w:val="0"/>
              <w:rPr>
                <w:rFonts w:ascii="Roboto" w:hAnsi="Roboto" w:cs="Times New Roman"/>
              </w:rPr>
            </w:pPr>
          </w:p>
          <w:p w14:paraId="779443D1" w14:textId="77777777" w:rsidR="00502165" w:rsidRPr="00502165" w:rsidRDefault="00502165" w:rsidP="00127AA9">
            <w:pPr>
              <w:autoSpaceDE w:val="0"/>
              <w:autoSpaceDN w:val="0"/>
              <w:adjustRightInd w:val="0"/>
              <w:rPr>
                <w:rFonts w:ascii="Roboto" w:hAnsi="Roboto" w:cs="Times New Roman"/>
              </w:rPr>
            </w:pPr>
          </w:p>
          <w:p w14:paraId="4CDA8028" w14:textId="0DFAACA7" w:rsidR="00127AA9" w:rsidRPr="00502165" w:rsidRDefault="00127AA9" w:rsidP="00127AA9">
            <w:pPr>
              <w:autoSpaceDE w:val="0"/>
              <w:autoSpaceDN w:val="0"/>
              <w:adjustRightInd w:val="0"/>
              <w:rPr>
                <w:rFonts w:ascii="Roboto" w:hAnsi="Roboto" w:cs="Times New Roman"/>
              </w:rPr>
            </w:pPr>
            <w:r w:rsidRPr="00127AA9">
              <w:rPr>
                <w:rFonts w:ascii="Roboto" w:hAnsi="Roboto" w:cs="Times New Roman"/>
              </w:rPr>
              <w:t>No action can be taken while in Executive Session.</w:t>
            </w:r>
            <w:r w:rsidR="00B91322" w:rsidRPr="00502165">
              <w:rPr>
                <w:rFonts w:ascii="Roboto" w:hAnsi="Roboto" w:cs="Times New Roman"/>
              </w:rPr>
              <w:t xml:space="preserve"> </w:t>
            </w:r>
            <w:r w:rsidRPr="00127AA9">
              <w:rPr>
                <w:rFonts w:ascii="Roboto" w:hAnsi="Roboto" w:cs="Times New Roman"/>
              </w:rPr>
              <w:t>Discussion of action which may be</w:t>
            </w:r>
            <w:r w:rsidR="00B91322" w:rsidRPr="00502165">
              <w:rPr>
                <w:rFonts w:ascii="Roboto" w:hAnsi="Roboto" w:cs="Times New Roman"/>
              </w:rPr>
              <w:t xml:space="preserve"> </w:t>
            </w:r>
            <w:r w:rsidRPr="00127AA9">
              <w:rPr>
                <w:rFonts w:ascii="Roboto" w:hAnsi="Roboto" w:cs="Times New Roman"/>
              </w:rPr>
              <w:t>taken in Open Session can occur.</w:t>
            </w:r>
          </w:p>
          <w:p w14:paraId="38906FA8" w14:textId="77777777" w:rsidR="00B91322" w:rsidRPr="00127AA9" w:rsidRDefault="00B91322" w:rsidP="00127AA9">
            <w:pPr>
              <w:autoSpaceDE w:val="0"/>
              <w:autoSpaceDN w:val="0"/>
              <w:adjustRightInd w:val="0"/>
              <w:rPr>
                <w:rFonts w:ascii="Roboto" w:hAnsi="Roboto" w:cs="Times New Roman"/>
              </w:rPr>
            </w:pPr>
          </w:p>
          <w:p w14:paraId="75736FBF"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xml:space="preserve">No recording shall be </w:t>
            </w:r>
            <w:proofErr w:type="gramStart"/>
            <w:r w:rsidRPr="00127AA9">
              <w:rPr>
                <w:rFonts w:ascii="Roboto" w:hAnsi="Roboto" w:cs="Times New Roman"/>
              </w:rPr>
              <w:t>made</w:t>
            </w:r>
            <w:proofErr w:type="gramEnd"/>
            <w:r w:rsidRPr="00127AA9">
              <w:rPr>
                <w:rFonts w:ascii="Roboto" w:hAnsi="Roboto" w:cs="Times New Roman"/>
              </w:rPr>
              <w:t xml:space="preserve"> or minutes taken of the following topics:</w:t>
            </w:r>
          </w:p>
          <w:p w14:paraId="6892DDD5"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Legal matters (potential, pending, or past)</w:t>
            </w:r>
          </w:p>
          <w:p w14:paraId="65552080"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Regulatory and compliance matters (potential, pending, or past)</w:t>
            </w:r>
          </w:p>
          <w:p w14:paraId="0DCCAC77"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Contractual compliance</w:t>
            </w:r>
          </w:p>
          <w:p w14:paraId="0000FC2B"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Personnel matters (including evaluation, compensation, hiring, or dismissal)</w:t>
            </w:r>
          </w:p>
          <w:p w14:paraId="40D6B42B"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Board self-evaluation</w:t>
            </w:r>
          </w:p>
          <w:p w14:paraId="775C8747" w14:textId="77777777" w:rsidR="00B91322" w:rsidRPr="00502165" w:rsidRDefault="00B91322" w:rsidP="00127AA9">
            <w:pPr>
              <w:autoSpaceDE w:val="0"/>
              <w:autoSpaceDN w:val="0"/>
              <w:adjustRightInd w:val="0"/>
              <w:rPr>
                <w:rFonts w:ascii="Roboto" w:hAnsi="Roboto" w:cs="Times New Roman"/>
              </w:rPr>
            </w:pPr>
          </w:p>
          <w:p w14:paraId="3920F703" w14:textId="282C0F63"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xml:space="preserve">Recordings shall be </w:t>
            </w:r>
            <w:proofErr w:type="gramStart"/>
            <w:r w:rsidRPr="00127AA9">
              <w:rPr>
                <w:rFonts w:ascii="Roboto" w:hAnsi="Roboto" w:cs="Times New Roman"/>
              </w:rPr>
              <w:t>made</w:t>
            </w:r>
            <w:proofErr w:type="gramEnd"/>
            <w:r w:rsidRPr="00127AA9">
              <w:rPr>
                <w:rFonts w:ascii="Roboto" w:hAnsi="Roboto" w:cs="Times New Roman"/>
              </w:rPr>
              <w:t xml:space="preserve"> and minutes taken of the following topics. However, such</w:t>
            </w:r>
            <w:r w:rsidR="00B91322" w:rsidRPr="00502165">
              <w:rPr>
                <w:rFonts w:ascii="Roboto" w:hAnsi="Roboto" w:cs="Times New Roman"/>
              </w:rPr>
              <w:t xml:space="preserve"> </w:t>
            </w:r>
            <w:r w:rsidRPr="00127AA9">
              <w:rPr>
                <w:rFonts w:ascii="Roboto" w:hAnsi="Roboto" w:cs="Times New Roman"/>
              </w:rPr>
              <w:t>recordings and minutes shall only be made available to members of the LNC until such time</w:t>
            </w:r>
            <w:r w:rsidR="00B91322" w:rsidRPr="00502165">
              <w:rPr>
                <w:rFonts w:ascii="Roboto" w:hAnsi="Roboto" w:cs="Times New Roman"/>
              </w:rPr>
              <w:t xml:space="preserve"> </w:t>
            </w:r>
            <w:r w:rsidRPr="00127AA9">
              <w:rPr>
                <w:rFonts w:ascii="Roboto" w:hAnsi="Roboto" w:cs="Times New Roman"/>
              </w:rPr>
              <w:t>as the LNC—by a two-thirds (2/3) vote—incorporates such recordings and minutes into its</w:t>
            </w:r>
            <w:r w:rsidR="00B91322" w:rsidRPr="00502165">
              <w:rPr>
                <w:rFonts w:ascii="Roboto" w:hAnsi="Roboto" w:cs="Times New Roman"/>
              </w:rPr>
              <w:t xml:space="preserve"> </w:t>
            </w:r>
            <w:r w:rsidRPr="00127AA9">
              <w:rPr>
                <w:rFonts w:ascii="Roboto" w:hAnsi="Roboto" w:cs="Times New Roman"/>
              </w:rPr>
              <w:t>public records. Nothing in this section shall require the LNC to ever make these records</w:t>
            </w:r>
          </w:p>
          <w:p w14:paraId="40B0F1D4"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public:</w:t>
            </w:r>
          </w:p>
          <w:p w14:paraId="5F3A18BF" w14:textId="77777777" w:rsidR="00127AA9" w:rsidRPr="00127AA9" w:rsidRDefault="00127AA9" w:rsidP="00127AA9">
            <w:pPr>
              <w:autoSpaceDE w:val="0"/>
              <w:autoSpaceDN w:val="0"/>
              <w:adjustRightInd w:val="0"/>
              <w:rPr>
                <w:rFonts w:ascii="Roboto" w:hAnsi="Roboto" w:cs="Times New Roman"/>
              </w:rPr>
            </w:pPr>
            <w:r w:rsidRPr="00127AA9">
              <w:rPr>
                <w:rFonts w:ascii="Roboto" w:hAnsi="Roboto" w:cs="Times New Roman"/>
              </w:rPr>
              <w:t>• Strategic issues (only those requiring confidentiality)</w:t>
            </w:r>
          </w:p>
          <w:p w14:paraId="493ED18A" w14:textId="77777777" w:rsidR="004F184C" w:rsidRPr="00502165" w:rsidRDefault="00127AA9" w:rsidP="00127AA9">
            <w:pPr>
              <w:autoSpaceDE w:val="0"/>
              <w:autoSpaceDN w:val="0"/>
              <w:adjustRightInd w:val="0"/>
              <w:rPr>
                <w:rFonts w:ascii="Roboto" w:hAnsi="Roboto" w:cs="Times New Roman"/>
              </w:rPr>
            </w:pPr>
            <w:r w:rsidRPr="00502165">
              <w:rPr>
                <w:rFonts w:ascii="Roboto" w:hAnsi="Roboto" w:cs="Times New Roman"/>
              </w:rPr>
              <w:t>• Negotiations (potential, pending, or past)</w:t>
            </w:r>
          </w:p>
          <w:p w14:paraId="40E13373" w14:textId="77777777" w:rsidR="00127AA9" w:rsidRPr="00502165" w:rsidRDefault="00127AA9" w:rsidP="00127AA9">
            <w:pPr>
              <w:autoSpaceDE w:val="0"/>
              <w:autoSpaceDN w:val="0"/>
              <w:adjustRightInd w:val="0"/>
              <w:rPr>
                <w:rFonts w:ascii="Roboto" w:hAnsi="Roboto"/>
              </w:rPr>
            </w:pPr>
          </w:p>
          <w:p w14:paraId="68537791" w14:textId="0D123B8F" w:rsidR="00127AA9" w:rsidRPr="00502165" w:rsidRDefault="00127AA9" w:rsidP="00127AA9">
            <w:pPr>
              <w:autoSpaceDE w:val="0"/>
              <w:autoSpaceDN w:val="0"/>
              <w:adjustRightInd w:val="0"/>
              <w:rPr>
                <w:rFonts w:ascii="Roboto" w:hAnsi="Roboto"/>
              </w:rPr>
            </w:pPr>
            <w:r w:rsidRPr="00502165">
              <w:rPr>
                <w:rFonts w:ascii="Roboto" w:hAnsi="Roboto"/>
              </w:rPr>
              <w:t xml:space="preserve">Recordings shall be </w:t>
            </w:r>
            <w:proofErr w:type="gramStart"/>
            <w:r w:rsidRPr="00502165">
              <w:rPr>
                <w:rFonts w:ascii="Roboto" w:hAnsi="Roboto"/>
              </w:rPr>
              <w:t>made</w:t>
            </w:r>
            <w:proofErr w:type="gramEnd"/>
            <w:r w:rsidRPr="00502165">
              <w:rPr>
                <w:rFonts w:ascii="Roboto" w:hAnsi="Roboto"/>
              </w:rPr>
              <w:t xml:space="preserve"> and minutes shall be taken on any other topic. </w:t>
            </w:r>
            <w:r w:rsidRPr="00502165">
              <w:rPr>
                <w:rFonts w:ascii="Roboto" w:hAnsi="Roboto"/>
              </w:rPr>
              <w:lastRenderedPageBreak/>
              <w:t>Immediately upon</w:t>
            </w:r>
            <w:r w:rsidR="00B91322" w:rsidRPr="00502165">
              <w:rPr>
                <w:rFonts w:ascii="Roboto" w:hAnsi="Roboto"/>
              </w:rPr>
              <w:t xml:space="preserve"> </w:t>
            </w:r>
            <w:r w:rsidRPr="00502165">
              <w:rPr>
                <w:rFonts w:ascii="Roboto" w:hAnsi="Roboto"/>
              </w:rPr>
              <w:t>return to Open Session, the LNC may by a majority vote order its destruction or—by a two</w:t>
            </w:r>
            <w:r w:rsidR="00B91322" w:rsidRPr="00502165">
              <w:rPr>
                <w:rFonts w:ascii="Roboto" w:hAnsi="Roboto"/>
              </w:rPr>
              <w:t>-</w:t>
            </w:r>
            <w:r w:rsidRPr="00502165">
              <w:rPr>
                <w:rFonts w:ascii="Roboto" w:hAnsi="Roboto"/>
              </w:rPr>
              <w:t>thirds</w:t>
            </w:r>
            <w:r w:rsidR="00B91322" w:rsidRPr="00502165">
              <w:rPr>
                <w:rFonts w:ascii="Roboto" w:hAnsi="Roboto"/>
              </w:rPr>
              <w:t xml:space="preserve"> </w:t>
            </w:r>
            <w:r w:rsidRPr="00502165">
              <w:rPr>
                <w:rFonts w:ascii="Roboto" w:hAnsi="Roboto"/>
              </w:rPr>
              <w:t>(2/3) vote—incorporate such recordings and minutes into its public records. Nothing in</w:t>
            </w:r>
            <w:r w:rsidR="00B91322" w:rsidRPr="00502165">
              <w:rPr>
                <w:rFonts w:ascii="Roboto" w:hAnsi="Roboto"/>
              </w:rPr>
              <w:t xml:space="preserve"> </w:t>
            </w:r>
            <w:r w:rsidRPr="00502165">
              <w:rPr>
                <w:rFonts w:ascii="Roboto" w:hAnsi="Roboto"/>
              </w:rPr>
              <w:t>this section shall require the LNC to ever make these records public.</w:t>
            </w:r>
          </w:p>
          <w:p w14:paraId="0F8385F0" w14:textId="77777777" w:rsidR="00B91322" w:rsidRPr="00502165" w:rsidRDefault="00B91322" w:rsidP="00127AA9">
            <w:pPr>
              <w:autoSpaceDE w:val="0"/>
              <w:autoSpaceDN w:val="0"/>
              <w:adjustRightInd w:val="0"/>
              <w:rPr>
                <w:rFonts w:ascii="Roboto" w:hAnsi="Roboto"/>
              </w:rPr>
            </w:pPr>
          </w:p>
          <w:p w14:paraId="5759AF72" w14:textId="75C972C7" w:rsidR="00127AA9" w:rsidRPr="00502165" w:rsidRDefault="00127AA9" w:rsidP="00127AA9">
            <w:pPr>
              <w:autoSpaceDE w:val="0"/>
              <w:autoSpaceDN w:val="0"/>
              <w:adjustRightInd w:val="0"/>
              <w:rPr>
                <w:rFonts w:ascii="Roboto" w:hAnsi="Roboto"/>
              </w:rPr>
            </w:pPr>
            <w:r w:rsidRPr="00502165">
              <w:rPr>
                <w:rFonts w:ascii="Roboto" w:hAnsi="Roboto"/>
              </w:rPr>
              <w:t>Any LNC Member who is unwilling to commit to maintaining confidentiality regarding any</w:t>
            </w:r>
            <w:r w:rsidR="00B91322" w:rsidRPr="00502165">
              <w:rPr>
                <w:rFonts w:ascii="Roboto" w:hAnsi="Roboto"/>
              </w:rPr>
              <w:t xml:space="preserve"> </w:t>
            </w:r>
            <w:proofErr w:type="gramStart"/>
            <w:r w:rsidRPr="00502165">
              <w:rPr>
                <w:rFonts w:ascii="Roboto" w:hAnsi="Roboto"/>
              </w:rPr>
              <w:t>particular Executive</w:t>
            </w:r>
            <w:proofErr w:type="gramEnd"/>
            <w:r w:rsidRPr="00502165">
              <w:rPr>
                <w:rFonts w:ascii="Roboto" w:hAnsi="Roboto"/>
              </w:rPr>
              <w:t xml:space="preserve"> Session is obligated to excuse themselves from the entire Executive</w:t>
            </w:r>
            <w:r w:rsidR="00B91322" w:rsidRPr="00502165">
              <w:rPr>
                <w:rFonts w:ascii="Roboto" w:hAnsi="Roboto"/>
              </w:rPr>
              <w:t xml:space="preserve"> </w:t>
            </w:r>
            <w:r w:rsidRPr="00502165">
              <w:rPr>
                <w:rFonts w:ascii="Roboto" w:hAnsi="Roboto"/>
              </w:rPr>
              <w:t>Session and to request that the Secretary note their absence from the Executive Session in the</w:t>
            </w:r>
          </w:p>
          <w:p w14:paraId="26AC90F1" w14:textId="776C7796" w:rsidR="00127AA9" w:rsidRPr="00502165" w:rsidRDefault="00127AA9" w:rsidP="00127AA9">
            <w:pPr>
              <w:autoSpaceDE w:val="0"/>
              <w:autoSpaceDN w:val="0"/>
              <w:adjustRightInd w:val="0"/>
              <w:rPr>
                <w:rFonts w:ascii="Roboto" w:hAnsi="Roboto"/>
              </w:rPr>
            </w:pPr>
            <w:r w:rsidRPr="00502165">
              <w:rPr>
                <w:rFonts w:ascii="Roboto" w:hAnsi="Roboto"/>
              </w:rPr>
              <w:t>minutes of the meeting.</w:t>
            </w:r>
          </w:p>
          <w:p w14:paraId="17349A93" w14:textId="77777777" w:rsidR="00B91322" w:rsidRPr="00502165" w:rsidRDefault="00B91322" w:rsidP="00127AA9">
            <w:pPr>
              <w:autoSpaceDE w:val="0"/>
              <w:autoSpaceDN w:val="0"/>
              <w:adjustRightInd w:val="0"/>
              <w:rPr>
                <w:rFonts w:ascii="Roboto" w:hAnsi="Roboto"/>
              </w:rPr>
            </w:pPr>
          </w:p>
          <w:p w14:paraId="45412FF0" w14:textId="129AC316" w:rsidR="00127AA9" w:rsidRPr="00502165" w:rsidRDefault="00127AA9" w:rsidP="00127AA9">
            <w:pPr>
              <w:autoSpaceDE w:val="0"/>
              <w:autoSpaceDN w:val="0"/>
              <w:adjustRightInd w:val="0"/>
              <w:rPr>
                <w:rFonts w:ascii="Roboto" w:hAnsi="Roboto"/>
              </w:rPr>
            </w:pPr>
            <w:r w:rsidRPr="00502165">
              <w:rPr>
                <w:rFonts w:ascii="Roboto" w:hAnsi="Roboto"/>
              </w:rPr>
              <w:t xml:space="preserve">A participant in an Executive Session may publicly </w:t>
            </w:r>
            <w:r w:rsidR="00B91322" w:rsidRPr="00502165">
              <w:rPr>
                <w:rFonts w:ascii="Roboto" w:hAnsi="Roboto"/>
              </w:rPr>
              <w:t>d</w:t>
            </w:r>
            <w:r w:rsidRPr="00502165">
              <w:rPr>
                <w:rFonts w:ascii="Roboto" w:hAnsi="Roboto"/>
              </w:rPr>
              <w:t>isclose information discussed in</w:t>
            </w:r>
          </w:p>
          <w:p w14:paraId="6AB568EF" w14:textId="7A016B54" w:rsidR="00127AA9" w:rsidRPr="00502165" w:rsidRDefault="00127AA9" w:rsidP="00B91322">
            <w:pPr>
              <w:autoSpaceDE w:val="0"/>
              <w:autoSpaceDN w:val="0"/>
              <w:adjustRightInd w:val="0"/>
              <w:rPr>
                <w:rFonts w:ascii="Roboto" w:hAnsi="Roboto"/>
              </w:rPr>
            </w:pPr>
            <w:r w:rsidRPr="00502165">
              <w:rPr>
                <w:rFonts w:ascii="Roboto" w:hAnsi="Roboto"/>
              </w:rPr>
              <w:t>Executive Session, if the same information is publicly available from other sources, not as the</w:t>
            </w:r>
            <w:r w:rsidR="00B91322" w:rsidRPr="00502165">
              <w:rPr>
                <w:rFonts w:ascii="Roboto" w:hAnsi="Roboto"/>
              </w:rPr>
              <w:t xml:space="preserve"> </w:t>
            </w:r>
            <w:r w:rsidRPr="00502165">
              <w:rPr>
                <w:rFonts w:ascii="Roboto" w:hAnsi="Roboto"/>
              </w:rPr>
              <w:t>result of a participant’s misconduct, and the participant does not reveal that it was discussed in</w:t>
            </w:r>
            <w:r w:rsidR="00B91322" w:rsidRPr="00502165">
              <w:rPr>
                <w:rFonts w:ascii="Roboto" w:hAnsi="Roboto"/>
              </w:rPr>
              <w:t xml:space="preserve"> </w:t>
            </w:r>
            <w:r w:rsidRPr="00502165">
              <w:rPr>
                <w:rFonts w:ascii="Roboto" w:hAnsi="Roboto"/>
              </w:rPr>
              <w:t>Executive Session; or the LNC, and all the participants in the Executive Session,  first</w:t>
            </w:r>
            <w:r w:rsidR="00B91322" w:rsidRPr="00502165">
              <w:rPr>
                <w:rFonts w:ascii="Roboto" w:hAnsi="Roboto"/>
              </w:rPr>
              <w:t xml:space="preserve"> </w:t>
            </w:r>
            <w:r w:rsidRPr="00502165">
              <w:rPr>
                <w:rFonts w:ascii="Roboto" w:hAnsi="Roboto"/>
              </w:rPr>
              <w:t>consent to its release.</w:t>
            </w:r>
          </w:p>
        </w:tc>
        <w:tc>
          <w:tcPr>
            <w:tcW w:w="3117" w:type="dxa"/>
          </w:tcPr>
          <w:p w14:paraId="56504348" w14:textId="77777777" w:rsidR="00B91322" w:rsidRPr="00502165" w:rsidRDefault="00B91322" w:rsidP="00B91322">
            <w:pPr>
              <w:autoSpaceDE w:val="0"/>
              <w:autoSpaceDN w:val="0"/>
              <w:adjustRightInd w:val="0"/>
              <w:rPr>
                <w:rFonts w:ascii="Roboto" w:hAnsi="Roboto" w:cs="Times New Roman"/>
              </w:rPr>
            </w:pPr>
            <w:r w:rsidRPr="00502165">
              <w:rPr>
                <w:rFonts w:ascii="Roboto" w:hAnsi="Roboto" w:cs="Times New Roman"/>
              </w:rPr>
              <w:lastRenderedPageBreak/>
              <w:t>5) Executive Sessions</w:t>
            </w:r>
          </w:p>
          <w:p w14:paraId="603200FD" w14:textId="77777777" w:rsidR="00B91322" w:rsidRPr="00502165" w:rsidRDefault="00B91322" w:rsidP="00B91322">
            <w:pPr>
              <w:autoSpaceDE w:val="0"/>
              <w:autoSpaceDN w:val="0"/>
              <w:adjustRightInd w:val="0"/>
              <w:rPr>
                <w:rFonts w:ascii="Roboto" w:hAnsi="Roboto" w:cs="Times New Roman"/>
              </w:rPr>
            </w:pPr>
          </w:p>
          <w:p w14:paraId="795CCFF6" w14:textId="6CB78973" w:rsidR="00B91322" w:rsidRPr="00502165" w:rsidRDefault="00B91322" w:rsidP="00B91322">
            <w:pPr>
              <w:autoSpaceDE w:val="0"/>
              <w:autoSpaceDN w:val="0"/>
              <w:adjustRightInd w:val="0"/>
              <w:rPr>
                <w:rFonts w:ascii="Roboto" w:hAnsi="Roboto" w:cs="Times New Roman"/>
              </w:rPr>
            </w:pPr>
            <w:r w:rsidRPr="00127AA9">
              <w:rPr>
                <w:rFonts w:ascii="Roboto" w:hAnsi="Roboto" w:cs="Times New Roman"/>
              </w:rPr>
              <w:t>The LNC</w:t>
            </w:r>
            <w:r w:rsidR="00FA4AE2">
              <w:rPr>
                <w:rFonts w:ascii="Roboto" w:hAnsi="Roboto" w:cs="Times New Roman"/>
              </w:rPr>
              <w:t xml:space="preserve"> </w:t>
            </w:r>
            <w:r w:rsidR="00FA4AE2" w:rsidRPr="00FA4AE2">
              <w:rPr>
                <w:rFonts w:ascii="Roboto" w:hAnsi="Roboto" w:cs="Times New Roman"/>
                <w:b/>
                <w:bCs/>
                <w:color w:val="0000FF"/>
                <w:u w:val="single"/>
              </w:rPr>
              <w:t>or any committee</w:t>
            </w:r>
            <w:r w:rsidRPr="00127AA9">
              <w:rPr>
                <w:rFonts w:ascii="Roboto" w:hAnsi="Roboto" w:cs="Times New Roman"/>
                <w:color w:val="0000FF"/>
              </w:rPr>
              <w:t xml:space="preserve"> </w:t>
            </w:r>
            <w:r w:rsidRPr="00127AA9">
              <w:rPr>
                <w:rFonts w:ascii="Roboto" w:hAnsi="Roboto" w:cs="Times New Roman"/>
              </w:rPr>
              <w:t xml:space="preserve">may </w:t>
            </w:r>
            <w:proofErr w:type="gramStart"/>
            <w:r w:rsidRPr="00127AA9">
              <w:rPr>
                <w:rFonts w:ascii="Roboto" w:hAnsi="Roboto" w:cs="Times New Roman"/>
              </w:rPr>
              <w:t>enter into</w:t>
            </w:r>
            <w:proofErr w:type="gramEnd"/>
            <w:r w:rsidRPr="00127AA9">
              <w:rPr>
                <w:rFonts w:ascii="Roboto" w:hAnsi="Roboto" w:cs="Times New Roman"/>
              </w:rPr>
              <w:t xml:space="preserve"> Executive Session only in compliance with this special rule of</w:t>
            </w:r>
            <w:r w:rsidRPr="00502165">
              <w:rPr>
                <w:rFonts w:ascii="Roboto" w:hAnsi="Roboto" w:cs="Times New Roman"/>
              </w:rPr>
              <w:t xml:space="preserve"> </w:t>
            </w:r>
            <w:r w:rsidRPr="00127AA9">
              <w:rPr>
                <w:rFonts w:ascii="Roboto" w:hAnsi="Roboto" w:cs="Times New Roman"/>
              </w:rPr>
              <w:t>order.</w:t>
            </w:r>
          </w:p>
          <w:p w14:paraId="1F446AE1" w14:textId="77777777" w:rsidR="004F184C" w:rsidRPr="00502165" w:rsidRDefault="004F184C" w:rsidP="00552629">
            <w:pPr>
              <w:rPr>
                <w:rFonts w:ascii="Roboto" w:hAnsi="Roboto"/>
                <w:b/>
                <w:bCs/>
                <w:u w:val="single"/>
              </w:rPr>
            </w:pPr>
          </w:p>
          <w:p w14:paraId="5C439640" w14:textId="559B91C9" w:rsidR="00F61AEC" w:rsidRPr="00127AA9" w:rsidRDefault="00B91322" w:rsidP="00F61AEC">
            <w:pPr>
              <w:autoSpaceDE w:val="0"/>
              <w:autoSpaceDN w:val="0"/>
              <w:adjustRightInd w:val="0"/>
              <w:rPr>
                <w:rFonts w:ascii="Roboto" w:hAnsi="Roboto" w:cs="Times New Roman"/>
                <w:strike/>
                <w:color w:val="FF0000"/>
              </w:rPr>
            </w:pPr>
            <w:r w:rsidRPr="00127AA9">
              <w:rPr>
                <w:rFonts w:ascii="Roboto" w:hAnsi="Roboto" w:cs="Times New Roman"/>
              </w:rPr>
              <w:t>The motion to enter Executive Session must list all reasons for doing so</w:t>
            </w:r>
            <w:r w:rsidR="00F61AEC" w:rsidRPr="00502165">
              <w:rPr>
                <w:rFonts w:ascii="Roboto" w:hAnsi="Roboto" w:cs="Times New Roman"/>
                <w:b/>
                <w:bCs/>
                <w:color w:val="0000FF"/>
                <w:u w:val="single"/>
              </w:rPr>
              <w:t xml:space="preserve"> from among the following: personnel matters, contractual negotiations, pending or potential litigation, or poli</w:t>
            </w:r>
            <w:r w:rsidR="00564606">
              <w:rPr>
                <w:rFonts w:ascii="Roboto" w:hAnsi="Roboto" w:cs="Times New Roman"/>
                <w:b/>
                <w:bCs/>
                <w:color w:val="0000FF"/>
                <w:u w:val="single"/>
              </w:rPr>
              <w:t>tical</w:t>
            </w:r>
            <w:r w:rsidR="00F61AEC" w:rsidRPr="00502165">
              <w:rPr>
                <w:rFonts w:ascii="Roboto" w:hAnsi="Roboto" w:cs="Times New Roman"/>
                <w:b/>
                <w:bCs/>
                <w:color w:val="0000FF"/>
                <w:u w:val="single"/>
              </w:rPr>
              <w:t xml:space="preserve"> strategy requiring confidentiality</w:t>
            </w:r>
            <w:r w:rsidR="00F61AEC" w:rsidRPr="00502165">
              <w:rPr>
                <w:rFonts w:ascii="Roboto" w:hAnsi="Roboto" w:cs="Times New Roman"/>
                <w:color w:val="0000FF"/>
              </w:rPr>
              <w:t xml:space="preserve">. </w:t>
            </w:r>
            <w:r w:rsidR="00F61AEC" w:rsidRPr="00127AA9">
              <w:rPr>
                <w:rFonts w:ascii="Roboto" w:hAnsi="Roboto" w:cs="Times New Roman"/>
                <w:strike/>
                <w:color w:val="FF0000"/>
              </w:rPr>
              <w:t>If the list of reasons</w:t>
            </w:r>
            <w:r w:rsidR="00F61AEC" w:rsidRPr="00502165">
              <w:rPr>
                <w:rFonts w:ascii="Roboto" w:hAnsi="Roboto" w:cs="Times New Roman"/>
                <w:strike/>
                <w:color w:val="FF0000"/>
              </w:rPr>
              <w:t xml:space="preserve"> </w:t>
            </w:r>
            <w:r w:rsidR="00F61AEC" w:rsidRPr="00127AA9">
              <w:rPr>
                <w:rFonts w:ascii="Roboto" w:hAnsi="Roboto" w:cs="Times New Roman"/>
                <w:strike/>
                <w:color w:val="FF0000"/>
              </w:rPr>
              <w:t xml:space="preserve">is solely comprised of the identified topics listed below, </w:t>
            </w:r>
            <w:proofErr w:type="spellStart"/>
            <w:r w:rsidR="00F61AEC" w:rsidRPr="00127AA9">
              <w:rPr>
                <w:rFonts w:ascii="Roboto" w:hAnsi="Roboto" w:cs="Times New Roman"/>
                <w:strike/>
                <w:color w:val="FF0000"/>
              </w:rPr>
              <w:t>a</w:t>
            </w:r>
            <w:r w:rsidR="00D85F16" w:rsidRPr="00502165">
              <w:rPr>
                <w:rFonts w:ascii="Roboto" w:hAnsi="Roboto" w:cs="Times New Roman"/>
                <w:b/>
                <w:bCs/>
                <w:color w:val="0000FF"/>
                <w:u w:val="single"/>
              </w:rPr>
              <w:t>A</w:t>
            </w:r>
            <w:proofErr w:type="spellEnd"/>
            <w:r w:rsidR="00D85F16" w:rsidRPr="00502165">
              <w:rPr>
                <w:rFonts w:ascii="Roboto" w:hAnsi="Roboto" w:cs="Times New Roman"/>
              </w:rPr>
              <w:t xml:space="preserve"> m</w:t>
            </w:r>
            <w:r w:rsidR="00F61AEC" w:rsidRPr="00127AA9">
              <w:rPr>
                <w:rFonts w:ascii="Roboto" w:hAnsi="Roboto" w:cs="Times New Roman"/>
              </w:rPr>
              <w:t>ajority of the</w:t>
            </w:r>
            <w:r w:rsidR="00372322">
              <w:rPr>
                <w:rFonts w:ascii="Roboto" w:hAnsi="Roboto" w:cs="Times New Roman"/>
              </w:rPr>
              <w:t xml:space="preserve"> </w:t>
            </w:r>
            <w:r w:rsidR="00372322" w:rsidRPr="00372322">
              <w:rPr>
                <w:rFonts w:ascii="Roboto" w:hAnsi="Roboto" w:cs="Times New Roman"/>
                <w:strike/>
                <w:color w:val="FF0000"/>
              </w:rPr>
              <w:t>LNC</w:t>
            </w:r>
            <w:r w:rsidR="00F61AEC" w:rsidRPr="00127AA9">
              <w:rPr>
                <w:rFonts w:ascii="Roboto" w:hAnsi="Roboto" w:cs="Times New Roman"/>
              </w:rPr>
              <w:t xml:space="preserve"> </w:t>
            </w:r>
            <w:r w:rsidR="00372322" w:rsidRPr="00372322">
              <w:rPr>
                <w:rFonts w:ascii="Roboto" w:hAnsi="Roboto" w:cs="Times New Roman"/>
                <w:b/>
                <w:bCs/>
                <w:color w:val="0000FF"/>
                <w:u w:val="single"/>
              </w:rPr>
              <w:t>committee</w:t>
            </w:r>
            <w:r w:rsidR="00F61AEC" w:rsidRPr="00127AA9">
              <w:rPr>
                <w:rFonts w:ascii="Roboto" w:hAnsi="Roboto" w:cs="Times New Roman"/>
                <w:color w:val="0000FF"/>
              </w:rPr>
              <w:t xml:space="preserve"> </w:t>
            </w:r>
            <w:r w:rsidR="00F61AEC" w:rsidRPr="00127AA9">
              <w:rPr>
                <w:rFonts w:ascii="Roboto" w:hAnsi="Roboto" w:cs="Times New Roman"/>
              </w:rPr>
              <w:t>Members</w:t>
            </w:r>
            <w:r w:rsidR="00F61AEC" w:rsidRPr="00502165">
              <w:rPr>
                <w:rFonts w:ascii="Roboto" w:hAnsi="Roboto" w:cs="Times New Roman"/>
              </w:rPr>
              <w:t xml:space="preserve"> </w:t>
            </w:r>
            <w:r w:rsidR="00F61AEC" w:rsidRPr="00127AA9">
              <w:rPr>
                <w:rFonts w:ascii="Roboto" w:hAnsi="Roboto" w:cs="Times New Roman"/>
              </w:rPr>
              <w:t>voting is required for passage.</w:t>
            </w:r>
          </w:p>
          <w:p w14:paraId="27E7FF80"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Legal matters (potential, pending, or past)</w:t>
            </w:r>
          </w:p>
          <w:p w14:paraId="0A419AB5"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Regulatory and compliance matters (potential, pending, or past)</w:t>
            </w:r>
          </w:p>
          <w:p w14:paraId="11D8D6FE"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Contractual compliance</w:t>
            </w:r>
          </w:p>
          <w:p w14:paraId="46BC7B75"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Personnel matters (including evaluation, compensation, hiring, or dismissal)</w:t>
            </w:r>
          </w:p>
          <w:p w14:paraId="47D8FF49"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Board self-evaluation</w:t>
            </w:r>
          </w:p>
          <w:p w14:paraId="6AC66DCE"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Strategic issues (only those requiring confidentiality)</w:t>
            </w:r>
          </w:p>
          <w:p w14:paraId="596F7351" w14:textId="77777777" w:rsidR="00F61AEC" w:rsidRPr="00127AA9"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 Negotiations (potential, pending, or past)</w:t>
            </w:r>
          </w:p>
          <w:p w14:paraId="23A7D174" w14:textId="77777777" w:rsidR="00F61AEC" w:rsidRPr="00502165" w:rsidRDefault="00F61AEC" w:rsidP="00F61AEC">
            <w:pPr>
              <w:autoSpaceDE w:val="0"/>
              <w:autoSpaceDN w:val="0"/>
              <w:adjustRightInd w:val="0"/>
              <w:rPr>
                <w:rFonts w:ascii="Roboto" w:hAnsi="Roboto" w:cs="Times New Roman"/>
                <w:strike/>
                <w:color w:val="FF0000"/>
              </w:rPr>
            </w:pPr>
          </w:p>
          <w:p w14:paraId="781B1F9C" w14:textId="77777777" w:rsidR="00F61AEC" w:rsidRPr="00502165" w:rsidRDefault="00F61AEC" w:rsidP="00F61AEC">
            <w:pPr>
              <w:autoSpaceDE w:val="0"/>
              <w:autoSpaceDN w:val="0"/>
              <w:adjustRightInd w:val="0"/>
              <w:rPr>
                <w:rFonts w:ascii="Roboto" w:hAnsi="Roboto" w:cs="Times New Roman"/>
                <w:strike/>
                <w:color w:val="FF0000"/>
              </w:rPr>
            </w:pPr>
            <w:r w:rsidRPr="00127AA9">
              <w:rPr>
                <w:rFonts w:ascii="Roboto" w:hAnsi="Roboto" w:cs="Times New Roman"/>
                <w:strike/>
                <w:color w:val="FF0000"/>
              </w:rPr>
              <w:t>Other topics require a two-thirds (2/3) vote of LNC.</w:t>
            </w:r>
            <w:r w:rsidRPr="00502165">
              <w:rPr>
                <w:rFonts w:ascii="Roboto" w:hAnsi="Roboto" w:cs="Times New Roman"/>
                <w:strike/>
                <w:color w:val="FF0000"/>
              </w:rPr>
              <w:t xml:space="preserve"> </w:t>
            </w:r>
          </w:p>
          <w:p w14:paraId="0201A0BF" w14:textId="77777777" w:rsidR="00B91322" w:rsidRPr="00502165" w:rsidRDefault="00B91322" w:rsidP="00552629">
            <w:pPr>
              <w:rPr>
                <w:rFonts w:ascii="Roboto" w:hAnsi="Roboto"/>
                <w:b/>
                <w:bCs/>
                <w:color w:val="0000FF"/>
                <w:u w:val="single"/>
              </w:rPr>
            </w:pPr>
          </w:p>
          <w:p w14:paraId="13806228" w14:textId="77777777" w:rsidR="002F1D19" w:rsidRPr="00502165" w:rsidRDefault="002F1D19" w:rsidP="002F1D19">
            <w:pPr>
              <w:autoSpaceDE w:val="0"/>
              <w:autoSpaceDN w:val="0"/>
              <w:adjustRightInd w:val="0"/>
              <w:rPr>
                <w:rFonts w:ascii="Roboto" w:hAnsi="Roboto" w:cs="Times New Roman"/>
              </w:rPr>
            </w:pPr>
            <w:r w:rsidRPr="00127AA9">
              <w:rPr>
                <w:rFonts w:ascii="Roboto" w:hAnsi="Roboto" w:cs="Times New Roman"/>
              </w:rPr>
              <w:t>No action can be taken while in Executive Session.</w:t>
            </w:r>
            <w:r w:rsidRPr="00502165">
              <w:rPr>
                <w:rFonts w:ascii="Roboto" w:hAnsi="Roboto" w:cs="Times New Roman"/>
              </w:rPr>
              <w:t xml:space="preserve"> </w:t>
            </w:r>
            <w:r w:rsidRPr="00127AA9">
              <w:rPr>
                <w:rFonts w:ascii="Roboto" w:hAnsi="Roboto" w:cs="Times New Roman"/>
              </w:rPr>
              <w:t>Discussion of action which may be</w:t>
            </w:r>
            <w:r w:rsidRPr="00502165">
              <w:rPr>
                <w:rFonts w:ascii="Roboto" w:hAnsi="Roboto" w:cs="Times New Roman"/>
              </w:rPr>
              <w:t xml:space="preserve"> </w:t>
            </w:r>
            <w:r w:rsidRPr="00127AA9">
              <w:rPr>
                <w:rFonts w:ascii="Roboto" w:hAnsi="Roboto" w:cs="Times New Roman"/>
              </w:rPr>
              <w:t>taken in Open Session can occur.</w:t>
            </w:r>
          </w:p>
          <w:p w14:paraId="6F08BEC7" w14:textId="77777777" w:rsidR="002F1D19" w:rsidRPr="00502165" w:rsidRDefault="002F1D19" w:rsidP="00552629">
            <w:pPr>
              <w:rPr>
                <w:rFonts w:ascii="Roboto" w:hAnsi="Roboto"/>
                <w:b/>
                <w:bCs/>
                <w:color w:val="0000FF"/>
                <w:u w:val="single"/>
              </w:rPr>
            </w:pPr>
          </w:p>
          <w:p w14:paraId="32BA257C" w14:textId="6F3B5A0B" w:rsidR="00652588" w:rsidRPr="00127AA9" w:rsidRDefault="006D2163" w:rsidP="00652588">
            <w:pPr>
              <w:autoSpaceDE w:val="0"/>
              <w:autoSpaceDN w:val="0"/>
              <w:adjustRightInd w:val="0"/>
              <w:rPr>
                <w:rFonts w:ascii="Roboto" w:hAnsi="Roboto" w:cs="Times New Roman"/>
                <w:strike/>
                <w:color w:val="FF0000"/>
              </w:rPr>
            </w:pPr>
            <w:r>
              <w:rPr>
                <w:rFonts w:ascii="Roboto" w:hAnsi="Roboto" w:cs="Times New Roman"/>
              </w:rPr>
              <w:t>No</w:t>
            </w:r>
            <w:r w:rsidR="00652588" w:rsidRPr="00127AA9">
              <w:rPr>
                <w:rFonts w:ascii="Roboto" w:hAnsi="Roboto" w:cs="Times New Roman"/>
              </w:rPr>
              <w:t xml:space="preserve"> recording shall be </w:t>
            </w:r>
            <w:proofErr w:type="gramStart"/>
            <w:r w:rsidR="00652588" w:rsidRPr="00127AA9">
              <w:rPr>
                <w:rFonts w:ascii="Roboto" w:hAnsi="Roboto" w:cs="Times New Roman"/>
              </w:rPr>
              <w:t>made</w:t>
            </w:r>
            <w:proofErr w:type="gramEnd"/>
            <w:r w:rsidR="00652588" w:rsidRPr="00127AA9">
              <w:rPr>
                <w:rFonts w:ascii="Roboto" w:hAnsi="Roboto" w:cs="Times New Roman"/>
              </w:rPr>
              <w:t xml:space="preserve"> or minutes taken </w:t>
            </w:r>
            <w:r w:rsidRPr="006D2163">
              <w:rPr>
                <w:rFonts w:ascii="Roboto" w:hAnsi="Roboto" w:cs="Times New Roman"/>
                <w:b/>
                <w:bCs/>
                <w:color w:val="0000FF"/>
                <w:u w:val="single"/>
              </w:rPr>
              <w:t>except for the topics of political strategy or contractual negotiations</w:t>
            </w:r>
            <w:r>
              <w:rPr>
                <w:rFonts w:ascii="Roboto" w:hAnsi="Roboto" w:cs="Times New Roman"/>
                <w:b/>
                <w:bCs/>
                <w:color w:val="0000FF"/>
                <w:u w:val="single"/>
              </w:rPr>
              <w:t>; h</w:t>
            </w:r>
            <w:r w:rsidRPr="006D2163">
              <w:rPr>
                <w:rFonts w:ascii="Roboto" w:hAnsi="Roboto" w:cs="Times New Roman"/>
                <w:strike/>
                <w:color w:val="FF0000"/>
              </w:rPr>
              <w:t xml:space="preserve">, </w:t>
            </w:r>
            <w:r w:rsidR="00652588" w:rsidRPr="00127AA9">
              <w:rPr>
                <w:rFonts w:ascii="Roboto" w:hAnsi="Roboto" w:cs="Times New Roman"/>
                <w:strike/>
                <w:color w:val="FF0000"/>
              </w:rPr>
              <w:t>of the following topics:</w:t>
            </w:r>
          </w:p>
          <w:p w14:paraId="2A3CDF83" w14:textId="77777777"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strike/>
                <w:color w:val="FF0000"/>
              </w:rPr>
              <w:t>• Legal matters (potential, pending, or past)</w:t>
            </w:r>
          </w:p>
          <w:p w14:paraId="7C5779C8" w14:textId="77777777"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strike/>
                <w:color w:val="FF0000"/>
              </w:rPr>
              <w:t>• Regulatory and compliance matters (potential, pending, or past)</w:t>
            </w:r>
          </w:p>
          <w:p w14:paraId="42E7DBA7" w14:textId="77777777"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strike/>
                <w:color w:val="FF0000"/>
              </w:rPr>
              <w:t>• Contractual compliance</w:t>
            </w:r>
          </w:p>
          <w:p w14:paraId="53E26205" w14:textId="77777777"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strike/>
                <w:color w:val="FF0000"/>
              </w:rPr>
              <w:t>• Personnel matters (including evaluation, compensation, hiring, or dismissal)</w:t>
            </w:r>
          </w:p>
          <w:p w14:paraId="2ED7372E" w14:textId="77777777"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strike/>
                <w:color w:val="FF0000"/>
              </w:rPr>
              <w:t>• Board self-evaluation</w:t>
            </w:r>
          </w:p>
          <w:p w14:paraId="116C9FA1" w14:textId="77777777" w:rsidR="00652588" w:rsidRPr="006D2163" w:rsidRDefault="00652588" w:rsidP="00652588">
            <w:pPr>
              <w:autoSpaceDE w:val="0"/>
              <w:autoSpaceDN w:val="0"/>
              <w:adjustRightInd w:val="0"/>
              <w:rPr>
                <w:rFonts w:ascii="Roboto" w:hAnsi="Roboto" w:cs="Times New Roman"/>
                <w:strike/>
                <w:color w:val="FF0000"/>
              </w:rPr>
            </w:pPr>
          </w:p>
          <w:p w14:paraId="0F3494A5" w14:textId="77777777" w:rsidR="00652588" w:rsidRPr="00127AA9" w:rsidRDefault="00652588" w:rsidP="00652588">
            <w:pPr>
              <w:autoSpaceDE w:val="0"/>
              <w:autoSpaceDN w:val="0"/>
              <w:adjustRightInd w:val="0"/>
              <w:rPr>
                <w:rFonts w:ascii="Roboto" w:hAnsi="Roboto" w:cs="Times New Roman"/>
              </w:rPr>
            </w:pPr>
            <w:r w:rsidRPr="00127AA9">
              <w:rPr>
                <w:rFonts w:ascii="Roboto" w:hAnsi="Roboto" w:cs="Times New Roman"/>
                <w:strike/>
                <w:color w:val="FF0000"/>
              </w:rPr>
              <w:t xml:space="preserve">Recordings shall be </w:t>
            </w:r>
            <w:proofErr w:type="gramStart"/>
            <w:r w:rsidRPr="00127AA9">
              <w:rPr>
                <w:rFonts w:ascii="Roboto" w:hAnsi="Roboto" w:cs="Times New Roman"/>
                <w:strike/>
                <w:color w:val="FF0000"/>
              </w:rPr>
              <w:t>made</w:t>
            </w:r>
            <w:proofErr w:type="gramEnd"/>
            <w:r w:rsidRPr="00127AA9">
              <w:rPr>
                <w:rFonts w:ascii="Roboto" w:hAnsi="Roboto" w:cs="Times New Roman"/>
                <w:strike/>
                <w:color w:val="FF0000"/>
              </w:rPr>
              <w:t xml:space="preserve"> and minutes taken of the following topics. H</w:t>
            </w:r>
            <w:r w:rsidRPr="00127AA9">
              <w:rPr>
                <w:rFonts w:ascii="Roboto" w:hAnsi="Roboto" w:cs="Times New Roman"/>
              </w:rPr>
              <w:t>owever, such</w:t>
            </w:r>
            <w:r w:rsidRPr="00502165">
              <w:rPr>
                <w:rFonts w:ascii="Roboto" w:hAnsi="Roboto" w:cs="Times New Roman"/>
              </w:rPr>
              <w:t xml:space="preserve"> </w:t>
            </w:r>
            <w:r w:rsidRPr="00127AA9">
              <w:rPr>
                <w:rFonts w:ascii="Roboto" w:hAnsi="Roboto" w:cs="Times New Roman"/>
              </w:rPr>
              <w:t>recordings and minutes shall only be made available to members of the LNC until such time</w:t>
            </w:r>
            <w:r w:rsidRPr="00502165">
              <w:rPr>
                <w:rFonts w:ascii="Roboto" w:hAnsi="Roboto" w:cs="Times New Roman"/>
              </w:rPr>
              <w:t xml:space="preserve"> </w:t>
            </w:r>
            <w:r w:rsidRPr="00127AA9">
              <w:rPr>
                <w:rFonts w:ascii="Roboto" w:hAnsi="Roboto" w:cs="Times New Roman"/>
              </w:rPr>
              <w:t>as the LNC—by a two-thirds (2/3) vote—incorporates such recordings and minutes into its</w:t>
            </w:r>
            <w:r w:rsidRPr="00502165">
              <w:rPr>
                <w:rFonts w:ascii="Roboto" w:hAnsi="Roboto" w:cs="Times New Roman"/>
              </w:rPr>
              <w:t xml:space="preserve"> </w:t>
            </w:r>
            <w:r w:rsidRPr="00127AA9">
              <w:rPr>
                <w:rFonts w:ascii="Roboto" w:hAnsi="Roboto" w:cs="Times New Roman"/>
              </w:rPr>
              <w:t xml:space="preserve">public records. Nothing in this </w:t>
            </w:r>
            <w:r w:rsidRPr="00127AA9">
              <w:rPr>
                <w:rFonts w:ascii="Roboto" w:hAnsi="Roboto" w:cs="Times New Roman"/>
              </w:rPr>
              <w:lastRenderedPageBreak/>
              <w:t>section shall require the LNC to ever make these records</w:t>
            </w:r>
          </w:p>
          <w:p w14:paraId="6F373769" w14:textId="4DFA5352"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rPr>
              <w:t>public</w:t>
            </w:r>
            <w:r w:rsidR="00346AC1" w:rsidRPr="00346AC1">
              <w:rPr>
                <w:rFonts w:ascii="Roboto" w:hAnsi="Roboto" w:cs="Times New Roman"/>
                <w:b/>
                <w:bCs/>
                <w:color w:val="0000FF"/>
                <w:u w:val="single"/>
              </w:rPr>
              <w:t>.</w:t>
            </w:r>
            <w:r w:rsidRPr="00127AA9">
              <w:rPr>
                <w:rFonts w:ascii="Roboto" w:hAnsi="Roboto" w:cs="Times New Roman"/>
                <w:strike/>
                <w:color w:val="FF0000"/>
              </w:rPr>
              <w:t>:</w:t>
            </w:r>
          </w:p>
          <w:p w14:paraId="34559D33" w14:textId="77777777" w:rsidR="00652588" w:rsidRPr="00127AA9" w:rsidRDefault="00652588" w:rsidP="00652588">
            <w:pPr>
              <w:autoSpaceDE w:val="0"/>
              <w:autoSpaceDN w:val="0"/>
              <w:adjustRightInd w:val="0"/>
              <w:rPr>
                <w:rFonts w:ascii="Roboto" w:hAnsi="Roboto" w:cs="Times New Roman"/>
                <w:strike/>
                <w:color w:val="FF0000"/>
              </w:rPr>
            </w:pPr>
            <w:r w:rsidRPr="00127AA9">
              <w:rPr>
                <w:rFonts w:ascii="Roboto" w:hAnsi="Roboto" w:cs="Times New Roman"/>
                <w:strike/>
                <w:color w:val="FF0000"/>
              </w:rPr>
              <w:t>• Strategic issues (only those requiring confidentiality)</w:t>
            </w:r>
          </w:p>
          <w:p w14:paraId="537C704A" w14:textId="77777777" w:rsidR="00652588" w:rsidRPr="00346AC1" w:rsidRDefault="00652588" w:rsidP="00652588">
            <w:pPr>
              <w:autoSpaceDE w:val="0"/>
              <w:autoSpaceDN w:val="0"/>
              <w:adjustRightInd w:val="0"/>
              <w:rPr>
                <w:rFonts w:ascii="Roboto" w:hAnsi="Roboto" w:cs="Times New Roman"/>
                <w:strike/>
                <w:color w:val="FF0000"/>
              </w:rPr>
            </w:pPr>
            <w:r w:rsidRPr="00346AC1">
              <w:rPr>
                <w:rFonts w:ascii="Roboto" w:hAnsi="Roboto" w:cs="Times New Roman"/>
                <w:strike/>
                <w:color w:val="FF0000"/>
              </w:rPr>
              <w:t>• Negotiations (potential, pending, or past)</w:t>
            </w:r>
          </w:p>
          <w:p w14:paraId="67EC9AA7" w14:textId="77777777" w:rsidR="00652588" w:rsidRPr="00502165" w:rsidRDefault="00652588" w:rsidP="00652588">
            <w:pPr>
              <w:autoSpaceDE w:val="0"/>
              <w:autoSpaceDN w:val="0"/>
              <w:adjustRightInd w:val="0"/>
              <w:rPr>
                <w:rFonts w:ascii="Roboto" w:hAnsi="Roboto"/>
              </w:rPr>
            </w:pPr>
          </w:p>
          <w:p w14:paraId="7AF5D55A" w14:textId="48426B49" w:rsidR="00652588" w:rsidRPr="00502165" w:rsidRDefault="00652588" w:rsidP="00652588">
            <w:pPr>
              <w:autoSpaceDE w:val="0"/>
              <w:autoSpaceDN w:val="0"/>
              <w:adjustRightInd w:val="0"/>
              <w:rPr>
                <w:rFonts w:ascii="Roboto" w:hAnsi="Roboto"/>
              </w:rPr>
            </w:pPr>
            <w:r w:rsidRPr="00E82A27">
              <w:rPr>
                <w:rFonts w:ascii="Roboto" w:hAnsi="Roboto"/>
              </w:rPr>
              <w:t xml:space="preserve">Recordings shall be </w:t>
            </w:r>
            <w:proofErr w:type="gramStart"/>
            <w:r w:rsidRPr="00E82A27">
              <w:rPr>
                <w:rFonts w:ascii="Roboto" w:hAnsi="Roboto"/>
              </w:rPr>
              <w:t>made</w:t>
            </w:r>
            <w:proofErr w:type="gramEnd"/>
            <w:r w:rsidRPr="00E82A27">
              <w:rPr>
                <w:rFonts w:ascii="Roboto" w:hAnsi="Roboto"/>
              </w:rPr>
              <w:t xml:space="preserve"> and minutes shall be taken on any other topic. </w:t>
            </w:r>
            <w:r w:rsidRPr="00502165">
              <w:rPr>
                <w:rFonts w:ascii="Roboto" w:hAnsi="Roboto"/>
              </w:rPr>
              <w:t>Immediately upon return to Open Session, the LNC may by a majority vote order its destruction or—by a two-thirds (2/3) vote—incorporate such recordings and minutes into its public records. Nothing in this section shall require the LNC to ever make these records public.</w:t>
            </w:r>
          </w:p>
          <w:p w14:paraId="4406D1FC" w14:textId="77777777" w:rsidR="00652588" w:rsidRPr="00502165" w:rsidRDefault="00652588" w:rsidP="00652588">
            <w:pPr>
              <w:autoSpaceDE w:val="0"/>
              <w:autoSpaceDN w:val="0"/>
              <w:adjustRightInd w:val="0"/>
              <w:rPr>
                <w:rFonts w:ascii="Roboto" w:hAnsi="Roboto"/>
              </w:rPr>
            </w:pPr>
          </w:p>
          <w:p w14:paraId="54B286CA" w14:textId="77777777" w:rsidR="00652588" w:rsidRPr="00502165" w:rsidRDefault="00652588" w:rsidP="00652588">
            <w:pPr>
              <w:autoSpaceDE w:val="0"/>
              <w:autoSpaceDN w:val="0"/>
              <w:adjustRightInd w:val="0"/>
              <w:rPr>
                <w:rFonts w:ascii="Roboto" w:hAnsi="Roboto"/>
              </w:rPr>
            </w:pPr>
            <w:r w:rsidRPr="00502165">
              <w:rPr>
                <w:rFonts w:ascii="Roboto" w:hAnsi="Roboto"/>
              </w:rPr>
              <w:t xml:space="preserve">Any </w:t>
            </w:r>
            <w:r w:rsidRPr="005D1356">
              <w:rPr>
                <w:rFonts w:ascii="Roboto" w:hAnsi="Roboto"/>
                <w:strike/>
                <w:color w:val="FF0000"/>
              </w:rPr>
              <w:t>LNC</w:t>
            </w:r>
            <w:r w:rsidRPr="005D1356">
              <w:rPr>
                <w:rFonts w:ascii="Roboto" w:hAnsi="Roboto"/>
                <w:color w:val="FF0000"/>
              </w:rPr>
              <w:t xml:space="preserve"> </w:t>
            </w:r>
            <w:r w:rsidRPr="00502165">
              <w:rPr>
                <w:rFonts w:ascii="Roboto" w:hAnsi="Roboto"/>
              </w:rPr>
              <w:t xml:space="preserve">Member who is unwilling to commit to maintaining confidentiality regarding any </w:t>
            </w:r>
            <w:proofErr w:type="gramStart"/>
            <w:r w:rsidRPr="00502165">
              <w:rPr>
                <w:rFonts w:ascii="Roboto" w:hAnsi="Roboto"/>
              </w:rPr>
              <w:t>particular Executive</w:t>
            </w:r>
            <w:proofErr w:type="gramEnd"/>
            <w:r w:rsidRPr="00502165">
              <w:rPr>
                <w:rFonts w:ascii="Roboto" w:hAnsi="Roboto"/>
              </w:rPr>
              <w:t xml:space="preserve"> Session is obligated to excuse themselves from the entire Executive Session and to request that the Secretary note their absence from the Executive Session in the</w:t>
            </w:r>
          </w:p>
          <w:p w14:paraId="5FE9CFD8" w14:textId="77777777" w:rsidR="00652588" w:rsidRPr="00502165" w:rsidRDefault="00652588" w:rsidP="00652588">
            <w:pPr>
              <w:autoSpaceDE w:val="0"/>
              <w:autoSpaceDN w:val="0"/>
              <w:adjustRightInd w:val="0"/>
              <w:rPr>
                <w:rFonts w:ascii="Roboto" w:hAnsi="Roboto"/>
              </w:rPr>
            </w:pPr>
            <w:r w:rsidRPr="00502165">
              <w:rPr>
                <w:rFonts w:ascii="Roboto" w:hAnsi="Roboto"/>
              </w:rPr>
              <w:t>minutes of the meeting.</w:t>
            </w:r>
          </w:p>
          <w:p w14:paraId="27D770DB" w14:textId="77777777" w:rsidR="00652588" w:rsidRPr="00502165" w:rsidRDefault="00652588" w:rsidP="00652588">
            <w:pPr>
              <w:autoSpaceDE w:val="0"/>
              <w:autoSpaceDN w:val="0"/>
              <w:adjustRightInd w:val="0"/>
              <w:rPr>
                <w:rFonts w:ascii="Roboto" w:hAnsi="Roboto"/>
              </w:rPr>
            </w:pPr>
          </w:p>
          <w:p w14:paraId="0F113DCE" w14:textId="77777777" w:rsidR="00652588" w:rsidRPr="00502165" w:rsidRDefault="00652588" w:rsidP="00652588">
            <w:pPr>
              <w:autoSpaceDE w:val="0"/>
              <w:autoSpaceDN w:val="0"/>
              <w:adjustRightInd w:val="0"/>
              <w:rPr>
                <w:rFonts w:ascii="Roboto" w:hAnsi="Roboto"/>
              </w:rPr>
            </w:pPr>
            <w:r w:rsidRPr="00502165">
              <w:rPr>
                <w:rFonts w:ascii="Roboto" w:hAnsi="Roboto"/>
              </w:rPr>
              <w:t>A participant in an Executive Session may publicly disclose information discussed in</w:t>
            </w:r>
          </w:p>
          <w:p w14:paraId="232C8248" w14:textId="237CBCD0" w:rsidR="002F1D19" w:rsidRPr="00502165" w:rsidRDefault="00652588" w:rsidP="00652588">
            <w:pPr>
              <w:rPr>
                <w:rFonts w:ascii="Roboto" w:hAnsi="Roboto"/>
                <w:b/>
                <w:bCs/>
                <w:color w:val="0000FF"/>
                <w:u w:val="single"/>
              </w:rPr>
            </w:pPr>
            <w:r w:rsidRPr="00502165">
              <w:rPr>
                <w:rFonts w:ascii="Roboto" w:hAnsi="Roboto"/>
              </w:rPr>
              <w:t xml:space="preserve">Executive Session, if the same information is publicly available from other sources, not as the result of a </w:t>
            </w:r>
            <w:r w:rsidRPr="00502165">
              <w:rPr>
                <w:rFonts w:ascii="Roboto" w:hAnsi="Roboto"/>
              </w:rPr>
              <w:lastRenderedPageBreak/>
              <w:t xml:space="preserve">participant’s misconduct, and the participant does not reveal that it was discussed in Executive Session; or the LNC, and all the participants in the Executive </w:t>
            </w:r>
            <w:proofErr w:type="gramStart"/>
            <w:r w:rsidRPr="00502165">
              <w:rPr>
                <w:rFonts w:ascii="Roboto" w:hAnsi="Roboto"/>
              </w:rPr>
              <w:t>Session,  first</w:t>
            </w:r>
            <w:proofErr w:type="gramEnd"/>
            <w:r w:rsidRPr="00502165">
              <w:rPr>
                <w:rFonts w:ascii="Roboto" w:hAnsi="Roboto"/>
              </w:rPr>
              <w:t xml:space="preserve"> consent to its release.</w:t>
            </w:r>
          </w:p>
        </w:tc>
        <w:tc>
          <w:tcPr>
            <w:tcW w:w="3117" w:type="dxa"/>
          </w:tcPr>
          <w:p w14:paraId="41293B85" w14:textId="77777777" w:rsidR="00502165" w:rsidRPr="00502165" w:rsidRDefault="00502165" w:rsidP="00502165">
            <w:pPr>
              <w:autoSpaceDE w:val="0"/>
              <w:autoSpaceDN w:val="0"/>
              <w:adjustRightInd w:val="0"/>
              <w:rPr>
                <w:rFonts w:ascii="Roboto" w:hAnsi="Roboto" w:cs="Times New Roman"/>
              </w:rPr>
            </w:pPr>
            <w:r w:rsidRPr="00502165">
              <w:rPr>
                <w:rFonts w:ascii="Roboto" w:hAnsi="Roboto" w:cs="Times New Roman"/>
              </w:rPr>
              <w:lastRenderedPageBreak/>
              <w:t>5) Executive Sessions</w:t>
            </w:r>
          </w:p>
          <w:p w14:paraId="65DD282B" w14:textId="77777777" w:rsidR="00502165" w:rsidRPr="00502165" w:rsidRDefault="00502165" w:rsidP="00502165">
            <w:pPr>
              <w:autoSpaceDE w:val="0"/>
              <w:autoSpaceDN w:val="0"/>
              <w:adjustRightInd w:val="0"/>
              <w:rPr>
                <w:rFonts w:ascii="Roboto" w:hAnsi="Roboto" w:cs="Times New Roman"/>
              </w:rPr>
            </w:pPr>
          </w:p>
          <w:p w14:paraId="705AE511" w14:textId="584A924C" w:rsidR="00502165" w:rsidRPr="00502165" w:rsidRDefault="00502165" w:rsidP="00502165">
            <w:pPr>
              <w:autoSpaceDE w:val="0"/>
              <w:autoSpaceDN w:val="0"/>
              <w:adjustRightInd w:val="0"/>
              <w:rPr>
                <w:rFonts w:ascii="Roboto" w:hAnsi="Roboto" w:cs="Times New Roman"/>
              </w:rPr>
            </w:pPr>
            <w:r w:rsidRPr="00127AA9">
              <w:rPr>
                <w:rFonts w:ascii="Roboto" w:hAnsi="Roboto" w:cs="Times New Roman"/>
              </w:rPr>
              <w:t xml:space="preserve">The LNC </w:t>
            </w:r>
            <w:r w:rsidR="00FA4AE2">
              <w:rPr>
                <w:rFonts w:ascii="Roboto" w:hAnsi="Roboto" w:cs="Times New Roman"/>
              </w:rPr>
              <w:t xml:space="preserve">or any committee </w:t>
            </w:r>
            <w:r w:rsidRPr="00127AA9">
              <w:rPr>
                <w:rFonts w:ascii="Roboto" w:hAnsi="Roboto" w:cs="Times New Roman"/>
              </w:rPr>
              <w:t xml:space="preserve">may </w:t>
            </w:r>
            <w:proofErr w:type="gramStart"/>
            <w:r w:rsidRPr="00127AA9">
              <w:rPr>
                <w:rFonts w:ascii="Roboto" w:hAnsi="Roboto" w:cs="Times New Roman"/>
              </w:rPr>
              <w:t>enter into</w:t>
            </w:r>
            <w:proofErr w:type="gramEnd"/>
            <w:r w:rsidRPr="00127AA9">
              <w:rPr>
                <w:rFonts w:ascii="Roboto" w:hAnsi="Roboto" w:cs="Times New Roman"/>
              </w:rPr>
              <w:t xml:space="preserve"> Executive Session only in compliance with this special rule of</w:t>
            </w:r>
            <w:r w:rsidRPr="00502165">
              <w:rPr>
                <w:rFonts w:ascii="Roboto" w:hAnsi="Roboto" w:cs="Times New Roman"/>
              </w:rPr>
              <w:t xml:space="preserve"> </w:t>
            </w:r>
            <w:r w:rsidRPr="00127AA9">
              <w:rPr>
                <w:rFonts w:ascii="Roboto" w:hAnsi="Roboto" w:cs="Times New Roman"/>
              </w:rPr>
              <w:t>order.</w:t>
            </w:r>
          </w:p>
          <w:p w14:paraId="6A12A925" w14:textId="77777777" w:rsidR="00502165" w:rsidRPr="00127AA9" w:rsidRDefault="00502165" w:rsidP="00502165">
            <w:pPr>
              <w:autoSpaceDE w:val="0"/>
              <w:autoSpaceDN w:val="0"/>
              <w:adjustRightInd w:val="0"/>
              <w:rPr>
                <w:rFonts w:ascii="Roboto" w:hAnsi="Roboto" w:cs="Times New Roman"/>
              </w:rPr>
            </w:pPr>
          </w:p>
          <w:p w14:paraId="68EFE6E7" w14:textId="35C21EE0" w:rsidR="00502165" w:rsidRPr="00127AA9" w:rsidRDefault="00502165" w:rsidP="00502165">
            <w:pPr>
              <w:autoSpaceDE w:val="0"/>
              <w:autoSpaceDN w:val="0"/>
              <w:adjustRightInd w:val="0"/>
              <w:rPr>
                <w:rFonts w:ascii="Roboto" w:hAnsi="Roboto" w:cs="Times New Roman"/>
              </w:rPr>
            </w:pPr>
            <w:r w:rsidRPr="00127AA9">
              <w:rPr>
                <w:rFonts w:ascii="Roboto" w:hAnsi="Roboto" w:cs="Times New Roman"/>
              </w:rPr>
              <w:t>The motion to enter Executive Session must list all reasons for doing so</w:t>
            </w:r>
            <w:r>
              <w:rPr>
                <w:rFonts w:ascii="Roboto" w:hAnsi="Roboto" w:cs="Times New Roman"/>
              </w:rPr>
              <w:t xml:space="preserve"> </w:t>
            </w:r>
            <w:r w:rsidRPr="00502165">
              <w:rPr>
                <w:rFonts w:ascii="Roboto" w:hAnsi="Roboto" w:cs="Times New Roman"/>
              </w:rPr>
              <w:t xml:space="preserve">from among the following: personnel matters, contractual negotiations, pending or potential litigation, or </w:t>
            </w:r>
            <w:r w:rsidR="00564606">
              <w:rPr>
                <w:rFonts w:ascii="Roboto" w:hAnsi="Roboto" w:cs="Times New Roman"/>
              </w:rPr>
              <w:t>political</w:t>
            </w:r>
            <w:r w:rsidRPr="00502165">
              <w:rPr>
                <w:rFonts w:ascii="Roboto" w:hAnsi="Roboto" w:cs="Times New Roman"/>
              </w:rPr>
              <w:t xml:space="preserve"> strategy requiring confidentiality</w:t>
            </w:r>
            <w:r w:rsidRPr="00127AA9">
              <w:rPr>
                <w:rFonts w:ascii="Roboto" w:hAnsi="Roboto" w:cs="Times New Roman"/>
              </w:rPr>
              <w:t xml:space="preserve">. </w:t>
            </w:r>
            <w:proofErr w:type="gramStart"/>
            <w:r>
              <w:rPr>
                <w:rFonts w:ascii="Roboto" w:hAnsi="Roboto" w:cs="Times New Roman"/>
              </w:rPr>
              <w:t>A</w:t>
            </w:r>
            <w:r w:rsidRPr="00127AA9">
              <w:rPr>
                <w:rFonts w:ascii="Roboto" w:hAnsi="Roboto" w:cs="Times New Roman"/>
              </w:rPr>
              <w:t xml:space="preserve"> majority of</w:t>
            </w:r>
            <w:proofErr w:type="gramEnd"/>
            <w:r w:rsidRPr="00127AA9">
              <w:rPr>
                <w:rFonts w:ascii="Roboto" w:hAnsi="Roboto" w:cs="Times New Roman"/>
              </w:rPr>
              <w:t xml:space="preserve"> the </w:t>
            </w:r>
            <w:r w:rsidR="00FA4AE2">
              <w:rPr>
                <w:rFonts w:ascii="Roboto" w:hAnsi="Roboto" w:cs="Times New Roman"/>
              </w:rPr>
              <w:t>committee</w:t>
            </w:r>
            <w:r w:rsidRPr="00127AA9">
              <w:rPr>
                <w:rFonts w:ascii="Roboto" w:hAnsi="Roboto" w:cs="Times New Roman"/>
              </w:rPr>
              <w:t xml:space="preserve"> Members</w:t>
            </w:r>
            <w:r w:rsidRPr="00502165">
              <w:rPr>
                <w:rFonts w:ascii="Roboto" w:hAnsi="Roboto" w:cs="Times New Roman"/>
              </w:rPr>
              <w:t xml:space="preserve"> </w:t>
            </w:r>
            <w:r w:rsidRPr="00127AA9">
              <w:rPr>
                <w:rFonts w:ascii="Roboto" w:hAnsi="Roboto" w:cs="Times New Roman"/>
              </w:rPr>
              <w:t>voting is required for passage.</w:t>
            </w:r>
          </w:p>
          <w:p w14:paraId="3AE16DE9" w14:textId="77777777" w:rsidR="00502165" w:rsidRPr="00502165" w:rsidRDefault="00502165" w:rsidP="00502165">
            <w:pPr>
              <w:autoSpaceDE w:val="0"/>
              <w:autoSpaceDN w:val="0"/>
              <w:adjustRightInd w:val="0"/>
              <w:rPr>
                <w:rFonts w:ascii="Roboto" w:hAnsi="Roboto" w:cs="Times New Roman"/>
              </w:rPr>
            </w:pPr>
          </w:p>
          <w:p w14:paraId="75426160" w14:textId="1287B05C" w:rsidR="00502165" w:rsidRPr="00502165" w:rsidRDefault="00502165" w:rsidP="00502165">
            <w:pPr>
              <w:autoSpaceDE w:val="0"/>
              <w:autoSpaceDN w:val="0"/>
              <w:adjustRightInd w:val="0"/>
              <w:rPr>
                <w:rFonts w:ascii="Roboto" w:hAnsi="Roboto" w:cs="Times New Roman"/>
              </w:rPr>
            </w:pPr>
            <w:r w:rsidRPr="00127AA9">
              <w:rPr>
                <w:rFonts w:ascii="Roboto" w:hAnsi="Roboto" w:cs="Times New Roman"/>
              </w:rPr>
              <w:t>No action can be taken while in Executive Session.</w:t>
            </w:r>
            <w:r w:rsidRPr="00502165">
              <w:rPr>
                <w:rFonts w:ascii="Roboto" w:hAnsi="Roboto" w:cs="Times New Roman"/>
              </w:rPr>
              <w:t xml:space="preserve"> </w:t>
            </w:r>
            <w:r w:rsidRPr="00127AA9">
              <w:rPr>
                <w:rFonts w:ascii="Roboto" w:hAnsi="Roboto" w:cs="Times New Roman"/>
              </w:rPr>
              <w:t>Discussion of action which may be</w:t>
            </w:r>
            <w:r w:rsidRPr="00502165">
              <w:rPr>
                <w:rFonts w:ascii="Roboto" w:hAnsi="Roboto" w:cs="Times New Roman"/>
              </w:rPr>
              <w:t xml:space="preserve"> </w:t>
            </w:r>
            <w:r w:rsidRPr="00127AA9">
              <w:rPr>
                <w:rFonts w:ascii="Roboto" w:hAnsi="Roboto" w:cs="Times New Roman"/>
              </w:rPr>
              <w:t>taken in Open Session can occur.</w:t>
            </w:r>
          </w:p>
          <w:p w14:paraId="0E9EA8FF" w14:textId="77777777" w:rsidR="00502165" w:rsidRPr="00127AA9" w:rsidRDefault="00502165" w:rsidP="00502165">
            <w:pPr>
              <w:autoSpaceDE w:val="0"/>
              <w:autoSpaceDN w:val="0"/>
              <w:adjustRightInd w:val="0"/>
              <w:rPr>
                <w:rFonts w:ascii="Roboto" w:hAnsi="Roboto" w:cs="Times New Roman"/>
              </w:rPr>
            </w:pPr>
          </w:p>
          <w:p w14:paraId="787130D9" w14:textId="674F968E" w:rsidR="00502165" w:rsidRPr="00127AA9" w:rsidRDefault="00502165" w:rsidP="00502165">
            <w:pPr>
              <w:autoSpaceDE w:val="0"/>
              <w:autoSpaceDN w:val="0"/>
              <w:adjustRightInd w:val="0"/>
              <w:rPr>
                <w:rFonts w:ascii="Roboto" w:hAnsi="Roboto" w:cs="Times New Roman"/>
              </w:rPr>
            </w:pPr>
            <w:r w:rsidRPr="00127AA9">
              <w:rPr>
                <w:rFonts w:ascii="Roboto" w:hAnsi="Roboto" w:cs="Times New Roman"/>
              </w:rPr>
              <w:t xml:space="preserve">No recording shall be made or minutes taken </w:t>
            </w:r>
            <w:r w:rsidR="008920C3" w:rsidRPr="008920C3">
              <w:rPr>
                <w:rFonts w:ascii="Roboto" w:hAnsi="Roboto" w:cs="Times New Roman"/>
              </w:rPr>
              <w:t>except for the topics of political strategy or contractual negotiations; h</w:t>
            </w:r>
            <w:r w:rsidRPr="00127AA9">
              <w:rPr>
                <w:rFonts w:ascii="Roboto" w:hAnsi="Roboto" w:cs="Times New Roman"/>
              </w:rPr>
              <w:t>owever, such</w:t>
            </w:r>
            <w:r w:rsidRPr="00502165">
              <w:rPr>
                <w:rFonts w:ascii="Roboto" w:hAnsi="Roboto" w:cs="Times New Roman"/>
              </w:rPr>
              <w:t xml:space="preserve"> </w:t>
            </w:r>
            <w:r w:rsidRPr="00127AA9">
              <w:rPr>
                <w:rFonts w:ascii="Roboto" w:hAnsi="Roboto" w:cs="Times New Roman"/>
              </w:rPr>
              <w:t xml:space="preserve">recordings and minutes shall only be made available to members of the LNC until </w:t>
            </w:r>
            <w:r w:rsidRPr="00127AA9">
              <w:rPr>
                <w:rFonts w:ascii="Roboto" w:hAnsi="Roboto" w:cs="Times New Roman"/>
              </w:rPr>
              <w:lastRenderedPageBreak/>
              <w:t>such time</w:t>
            </w:r>
            <w:r w:rsidRPr="00502165">
              <w:rPr>
                <w:rFonts w:ascii="Roboto" w:hAnsi="Roboto" w:cs="Times New Roman"/>
              </w:rPr>
              <w:t xml:space="preserve"> </w:t>
            </w:r>
            <w:r w:rsidRPr="00127AA9">
              <w:rPr>
                <w:rFonts w:ascii="Roboto" w:hAnsi="Roboto" w:cs="Times New Roman"/>
              </w:rPr>
              <w:t>as the LNC—by a two-thirds (2/3) vote—incorporates such recordings and minutes into its</w:t>
            </w:r>
            <w:r w:rsidRPr="00502165">
              <w:rPr>
                <w:rFonts w:ascii="Roboto" w:hAnsi="Roboto" w:cs="Times New Roman"/>
              </w:rPr>
              <w:t xml:space="preserve"> </w:t>
            </w:r>
            <w:r w:rsidRPr="00127AA9">
              <w:rPr>
                <w:rFonts w:ascii="Roboto" w:hAnsi="Roboto" w:cs="Times New Roman"/>
              </w:rPr>
              <w:t>public records. Nothing in this section shall require the LNC to ever make these records</w:t>
            </w:r>
          </w:p>
          <w:p w14:paraId="0231AC07" w14:textId="0014C65F" w:rsidR="00502165" w:rsidRPr="00502165" w:rsidRDefault="008920C3" w:rsidP="008920C3">
            <w:pPr>
              <w:autoSpaceDE w:val="0"/>
              <w:autoSpaceDN w:val="0"/>
              <w:adjustRightInd w:val="0"/>
              <w:rPr>
                <w:rFonts w:ascii="Roboto" w:hAnsi="Roboto" w:cs="Times New Roman"/>
              </w:rPr>
            </w:pPr>
            <w:r>
              <w:rPr>
                <w:rFonts w:ascii="Roboto" w:hAnsi="Roboto" w:cs="Times New Roman"/>
              </w:rPr>
              <w:t>p</w:t>
            </w:r>
            <w:r w:rsidR="00502165" w:rsidRPr="00127AA9">
              <w:rPr>
                <w:rFonts w:ascii="Roboto" w:hAnsi="Roboto" w:cs="Times New Roman"/>
              </w:rPr>
              <w:t>ublic</w:t>
            </w:r>
            <w:r>
              <w:rPr>
                <w:rFonts w:ascii="Roboto" w:hAnsi="Roboto" w:cs="Times New Roman"/>
              </w:rPr>
              <w:t>.</w:t>
            </w:r>
          </w:p>
          <w:p w14:paraId="46A132E1" w14:textId="77777777" w:rsidR="00502165" w:rsidRPr="00502165" w:rsidRDefault="00502165" w:rsidP="00502165">
            <w:pPr>
              <w:autoSpaceDE w:val="0"/>
              <w:autoSpaceDN w:val="0"/>
              <w:adjustRightInd w:val="0"/>
              <w:rPr>
                <w:rFonts w:ascii="Roboto" w:hAnsi="Roboto"/>
              </w:rPr>
            </w:pPr>
          </w:p>
          <w:p w14:paraId="3129AD45" w14:textId="371AABC2" w:rsidR="00502165" w:rsidRPr="00502165" w:rsidRDefault="00581499" w:rsidP="00502165">
            <w:pPr>
              <w:autoSpaceDE w:val="0"/>
              <w:autoSpaceDN w:val="0"/>
              <w:adjustRightInd w:val="0"/>
              <w:rPr>
                <w:rFonts w:ascii="Roboto" w:hAnsi="Roboto"/>
              </w:rPr>
            </w:pPr>
            <w:r w:rsidRPr="00E82A27">
              <w:rPr>
                <w:rFonts w:ascii="Roboto" w:hAnsi="Roboto"/>
              </w:rPr>
              <w:t xml:space="preserve">Recordings shall be </w:t>
            </w:r>
            <w:proofErr w:type="gramStart"/>
            <w:r w:rsidRPr="00E82A27">
              <w:rPr>
                <w:rFonts w:ascii="Roboto" w:hAnsi="Roboto"/>
              </w:rPr>
              <w:t>made</w:t>
            </w:r>
            <w:proofErr w:type="gramEnd"/>
            <w:r w:rsidRPr="00E82A27">
              <w:rPr>
                <w:rFonts w:ascii="Roboto" w:hAnsi="Roboto"/>
              </w:rPr>
              <w:t xml:space="preserve"> and minutes shall be taken on any other topic. </w:t>
            </w:r>
            <w:r w:rsidR="00502165" w:rsidRPr="00502165">
              <w:rPr>
                <w:rFonts w:ascii="Roboto" w:hAnsi="Roboto"/>
              </w:rPr>
              <w:t>Immediately upon return to Open Session, the LNC may by a majority vote order its destruction or—by a two-thirds (2/3) vote—incorporate such recordings and minutes into its public records. Nothing in this section shall require the LNC to ever make these records public.</w:t>
            </w:r>
          </w:p>
          <w:p w14:paraId="26E8FE25" w14:textId="77777777" w:rsidR="00502165" w:rsidRPr="00502165" w:rsidRDefault="00502165" w:rsidP="00502165">
            <w:pPr>
              <w:autoSpaceDE w:val="0"/>
              <w:autoSpaceDN w:val="0"/>
              <w:adjustRightInd w:val="0"/>
              <w:rPr>
                <w:rFonts w:ascii="Roboto" w:hAnsi="Roboto"/>
              </w:rPr>
            </w:pPr>
          </w:p>
          <w:p w14:paraId="536A8F42" w14:textId="73BCABAD" w:rsidR="00502165" w:rsidRPr="00502165" w:rsidRDefault="00502165" w:rsidP="00502165">
            <w:pPr>
              <w:autoSpaceDE w:val="0"/>
              <w:autoSpaceDN w:val="0"/>
              <w:adjustRightInd w:val="0"/>
              <w:rPr>
                <w:rFonts w:ascii="Roboto" w:hAnsi="Roboto"/>
              </w:rPr>
            </w:pPr>
            <w:r w:rsidRPr="00502165">
              <w:rPr>
                <w:rFonts w:ascii="Roboto" w:hAnsi="Roboto"/>
              </w:rPr>
              <w:t xml:space="preserve">Any Member who is unwilling to commit to maintaining confidentiality regarding any </w:t>
            </w:r>
            <w:proofErr w:type="gramStart"/>
            <w:r w:rsidRPr="00502165">
              <w:rPr>
                <w:rFonts w:ascii="Roboto" w:hAnsi="Roboto"/>
              </w:rPr>
              <w:t>particular Executive</w:t>
            </w:r>
            <w:proofErr w:type="gramEnd"/>
            <w:r w:rsidRPr="00502165">
              <w:rPr>
                <w:rFonts w:ascii="Roboto" w:hAnsi="Roboto"/>
              </w:rPr>
              <w:t xml:space="preserve"> Session is obligated to excuse themselves from the entire Executive Session and to request that the Secretary note their absence from the Executive Session in the</w:t>
            </w:r>
          </w:p>
          <w:p w14:paraId="3A06AB32" w14:textId="77777777" w:rsidR="00502165" w:rsidRPr="00502165" w:rsidRDefault="00502165" w:rsidP="00502165">
            <w:pPr>
              <w:autoSpaceDE w:val="0"/>
              <w:autoSpaceDN w:val="0"/>
              <w:adjustRightInd w:val="0"/>
              <w:rPr>
                <w:rFonts w:ascii="Roboto" w:hAnsi="Roboto"/>
              </w:rPr>
            </w:pPr>
            <w:r w:rsidRPr="00502165">
              <w:rPr>
                <w:rFonts w:ascii="Roboto" w:hAnsi="Roboto"/>
              </w:rPr>
              <w:t>minutes of the meeting.</w:t>
            </w:r>
          </w:p>
          <w:p w14:paraId="2CE27D4C" w14:textId="77777777" w:rsidR="00502165" w:rsidRPr="00502165" w:rsidRDefault="00502165" w:rsidP="00502165">
            <w:pPr>
              <w:autoSpaceDE w:val="0"/>
              <w:autoSpaceDN w:val="0"/>
              <w:adjustRightInd w:val="0"/>
              <w:rPr>
                <w:rFonts w:ascii="Roboto" w:hAnsi="Roboto"/>
              </w:rPr>
            </w:pPr>
          </w:p>
          <w:p w14:paraId="38ADE97D" w14:textId="23A82E84" w:rsidR="004F184C" w:rsidRPr="00502165" w:rsidRDefault="00502165" w:rsidP="009B04C5">
            <w:pPr>
              <w:autoSpaceDE w:val="0"/>
              <w:autoSpaceDN w:val="0"/>
              <w:adjustRightInd w:val="0"/>
              <w:rPr>
                <w:rFonts w:ascii="Roboto" w:hAnsi="Roboto"/>
              </w:rPr>
            </w:pPr>
            <w:r w:rsidRPr="00502165">
              <w:rPr>
                <w:rFonts w:ascii="Roboto" w:hAnsi="Roboto"/>
              </w:rPr>
              <w:t>A participant in an Executive Session may publicly disclose information discussed in</w:t>
            </w:r>
            <w:r w:rsidR="009B04C5">
              <w:rPr>
                <w:rFonts w:ascii="Roboto" w:hAnsi="Roboto"/>
              </w:rPr>
              <w:t xml:space="preserve"> </w:t>
            </w:r>
            <w:r w:rsidRPr="00502165">
              <w:rPr>
                <w:rFonts w:ascii="Roboto" w:hAnsi="Roboto"/>
              </w:rPr>
              <w:t xml:space="preserve">Executive Session, if the same information is publicly available from other sources, not as the result of a </w:t>
            </w:r>
            <w:r w:rsidRPr="00502165">
              <w:rPr>
                <w:rFonts w:ascii="Roboto" w:hAnsi="Roboto"/>
              </w:rPr>
              <w:lastRenderedPageBreak/>
              <w:t>participant’s misconduct, and the participant does not reveal that it was discussed in Executive Session; or the LNC, and all the participants in the Executive Session,  first consent to its release.</w:t>
            </w:r>
          </w:p>
        </w:tc>
      </w:tr>
    </w:tbl>
    <w:p w14:paraId="013F7B65" w14:textId="77777777" w:rsidR="00B45B85" w:rsidRPr="00B45B85" w:rsidRDefault="00B45B85">
      <w:pPr>
        <w:spacing w:after="0" w:line="240" w:lineRule="auto"/>
        <w:rPr>
          <w:rFonts w:ascii="Roboto" w:hAnsi="Roboto"/>
        </w:rPr>
      </w:pPr>
    </w:p>
    <w:sectPr w:rsidR="00B45B85" w:rsidRPr="00B4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7BB"/>
    <w:multiLevelType w:val="hybridMultilevel"/>
    <w:tmpl w:val="1804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A4858"/>
    <w:multiLevelType w:val="hybridMultilevel"/>
    <w:tmpl w:val="39304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014F94"/>
    <w:multiLevelType w:val="hybridMultilevel"/>
    <w:tmpl w:val="32508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7B2226"/>
    <w:multiLevelType w:val="hybridMultilevel"/>
    <w:tmpl w:val="9D8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F3B8B"/>
    <w:multiLevelType w:val="hybridMultilevel"/>
    <w:tmpl w:val="FE6AB71E"/>
    <w:lvl w:ilvl="0" w:tplc="A0AC9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C6F0E"/>
    <w:multiLevelType w:val="hybridMultilevel"/>
    <w:tmpl w:val="67C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0022F"/>
    <w:multiLevelType w:val="hybridMultilevel"/>
    <w:tmpl w:val="019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E7CF9"/>
    <w:multiLevelType w:val="hybridMultilevel"/>
    <w:tmpl w:val="D502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E71F6"/>
    <w:multiLevelType w:val="hybridMultilevel"/>
    <w:tmpl w:val="1B62062A"/>
    <w:lvl w:ilvl="0" w:tplc="08C85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362B08"/>
    <w:multiLevelType w:val="hybridMultilevel"/>
    <w:tmpl w:val="1E725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36759B"/>
    <w:multiLevelType w:val="hybridMultilevel"/>
    <w:tmpl w:val="30EE6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651E11"/>
    <w:multiLevelType w:val="hybridMultilevel"/>
    <w:tmpl w:val="63C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10"/>
  </w:num>
  <w:num w:numId="6">
    <w:abstractNumId w:val="9"/>
  </w:num>
  <w:num w:numId="7">
    <w:abstractNumId w:val="8"/>
  </w:num>
  <w:num w:numId="8">
    <w:abstractNumId w:val="11"/>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85"/>
    <w:rsid w:val="000147A2"/>
    <w:rsid w:val="000210D8"/>
    <w:rsid w:val="00050D35"/>
    <w:rsid w:val="00093764"/>
    <w:rsid w:val="00117D46"/>
    <w:rsid w:val="00127AA9"/>
    <w:rsid w:val="00141213"/>
    <w:rsid w:val="001D09B6"/>
    <w:rsid w:val="00216885"/>
    <w:rsid w:val="002701AE"/>
    <w:rsid w:val="002D0B7A"/>
    <w:rsid w:val="002F1D19"/>
    <w:rsid w:val="00346AC1"/>
    <w:rsid w:val="00372322"/>
    <w:rsid w:val="00380D41"/>
    <w:rsid w:val="00384AC4"/>
    <w:rsid w:val="00395BC4"/>
    <w:rsid w:val="00457031"/>
    <w:rsid w:val="00463978"/>
    <w:rsid w:val="004F184C"/>
    <w:rsid w:val="00502165"/>
    <w:rsid w:val="00517F18"/>
    <w:rsid w:val="0055464C"/>
    <w:rsid w:val="00556BBC"/>
    <w:rsid w:val="00564606"/>
    <w:rsid w:val="00576F0C"/>
    <w:rsid w:val="00581499"/>
    <w:rsid w:val="00581928"/>
    <w:rsid w:val="005954F3"/>
    <w:rsid w:val="005C54DD"/>
    <w:rsid w:val="005D1356"/>
    <w:rsid w:val="005E3DC3"/>
    <w:rsid w:val="005E4A70"/>
    <w:rsid w:val="005E7BD8"/>
    <w:rsid w:val="005F17E3"/>
    <w:rsid w:val="00606373"/>
    <w:rsid w:val="006169F8"/>
    <w:rsid w:val="00617CCA"/>
    <w:rsid w:val="00652588"/>
    <w:rsid w:val="00693803"/>
    <w:rsid w:val="006B31B1"/>
    <w:rsid w:val="006D2163"/>
    <w:rsid w:val="007520DA"/>
    <w:rsid w:val="007A2AE9"/>
    <w:rsid w:val="007C0033"/>
    <w:rsid w:val="00807385"/>
    <w:rsid w:val="00852EE6"/>
    <w:rsid w:val="00864BE6"/>
    <w:rsid w:val="008675EE"/>
    <w:rsid w:val="0088271C"/>
    <w:rsid w:val="008920C3"/>
    <w:rsid w:val="008D3032"/>
    <w:rsid w:val="008F524C"/>
    <w:rsid w:val="008F605E"/>
    <w:rsid w:val="00910360"/>
    <w:rsid w:val="0096045F"/>
    <w:rsid w:val="00980516"/>
    <w:rsid w:val="009B04C5"/>
    <w:rsid w:val="00AC7B03"/>
    <w:rsid w:val="00B45B85"/>
    <w:rsid w:val="00B91322"/>
    <w:rsid w:val="00BE5550"/>
    <w:rsid w:val="00C3423E"/>
    <w:rsid w:val="00C45A37"/>
    <w:rsid w:val="00CA5460"/>
    <w:rsid w:val="00CA6B3C"/>
    <w:rsid w:val="00CF469B"/>
    <w:rsid w:val="00CF7C49"/>
    <w:rsid w:val="00D32EDB"/>
    <w:rsid w:val="00D3341F"/>
    <w:rsid w:val="00D85F16"/>
    <w:rsid w:val="00E603B4"/>
    <w:rsid w:val="00E628FE"/>
    <w:rsid w:val="00E65211"/>
    <w:rsid w:val="00E82A27"/>
    <w:rsid w:val="00E9637E"/>
    <w:rsid w:val="00EC3F17"/>
    <w:rsid w:val="00ED75EB"/>
    <w:rsid w:val="00F61AEC"/>
    <w:rsid w:val="00FA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4259"/>
  <w15:chartTrackingRefBased/>
  <w15:docId w15:val="{DF5A0EEE-2610-4564-9728-12AD8A9A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85"/>
    <w:pPr>
      <w:ind w:left="720"/>
      <w:contextualSpacing/>
    </w:pPr>
  </w:style>
  <w:style w:type="table" w:styleId="TableGrid">
    <w:name w:val="Table Grid"/>
    <w:basedOn w:val="TableNormal"/>
    <w:uiPriority w:val="39"/>
    <w:rsid w:val="0061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F0C"/>
    <w:rPr>
      <w:color w:val="0563C1" w:themeColor="hyperlink"/>
      <w:u w:val="single"/>
    </w:rPr>
  </w:style>
  <w:style w:type="character" w:styleId="UnresolvedMention">
    <w:name w:val="Unresolved Mention"/>
    <w:basedOn w:val="DefaultParagraphFont"/>
    <w:uiPriority w:val="99"/>
    <w:semiHidden/>
    <w:unhideWhenUsed/>
    <w:rsid w:val="00576F0C"/>
    <w:rPr>
      <w:color w:val="605E5C"/>
      <w:shd w:val="clear" w:color="auto" w:fill="E1DFDD"/>
    </w:rPr>
  </w:style>
  <w:style w:type="paragraph" w:styleId="BalloonText">
    <w:name w:val="Balloon Text"/>
    <w:basedOn w:val="Normal"/>
    <w:link w:val="BalloonTextChar"/>
    <w:uiPriority w:val="99"/>
    <w:semiHidden/>
    <w:unhideWhenUsed/>
    <w:rsid w:val="00E6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2310</Words>
  <Characters>12919</Characters>
  <Application>Microsoft Office Word</Application>
  <DocSecurity>0</DocSecurity>
  <Lines>1076</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Henchman</dc:creator>
  <cp:keywords/>
  <dc:description/>
  <cp:lastModifiedBy>Joseph Henchman</cp:lastModifiedBy>
  <cp:revision>4</cp:revision>
  <dcterms:created xsi:type="dcterms:W3CDTF">2020-07-19T17:58:00Z</dcterms:created>
  <dcterms:modified xsi:type="dcterms:W3CDTF">2020-07-19T18:15:00Z</dcterms:modified>
</cp:coreProperties>
</file>